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F322D" w14:textId="4805BA59" w:rsidR="006E4DB8" w:rsidRDefault="00F66FDB" w:rsidP="009A3C65">
      <w:pPr>
        <w:pStyle w:val="Heading2"/>
        <w:ind w:left="750"/>
        <w:jc w:val="center"/>
        <w:rPr>
          <w:rFonts w:ascii="Avenir Next LT Pro Light" w:hAnsi="Avenir Next LT Pro Light"/>
          <w:sz w:val="44"/>
          <w:szCs w:val="44"/>
        </w:rPr>
      </w:pPr>
      <w:r>
        <w:rPr>
          <w:rFonts w:ascii="Avenir Next LT Pro Light" w:hAnsi="Avenir Next LT Pro Light"/>
          <w:sz w:val="44"/>
          <w:szCs w:val="44"/>
        </w:rPr>
        <w:t>The Social Cohesion Resources Document</w:t>
      </w:r>
    </w:p>
    <w:p w14:paraId="644B5ADC" w14:textId="6148D494" w:rsidR="00F66FDB" w:rsidRDefault="00F66FDB" w:rsidP="00C647BE"/>
    <w:p w14:paraId="26985504" w14:textId="6F4A8185" w:rsidR="00F66FDB" w:rsidRDefault="00F66FDB" w:rsidP="00C647BE">
      <w:pPr>
        <w:rPr>
          <w:rFonts w:ascii="Avenir Next LT Pro Light" w:hAnsi="Avenir Next LT Pro Light"/>
        </w:rPr>
      </w:pPr>
      <w:r>
        <w:rPr>
          <w:rFonts w:ascii="Avenir Next LT Pro Light" w:hAnsi="Avenir Next LT Pro Light"/>
        </w:rPr>
        <w:t>Thank you firstly for taking the time to research, understand and process the events currently taking place. By reading this you are beginning or continuing your journey of awareness and personal inclusion. Marginalised identities across the globe have faced challenges regarding politics, cooperate environments, personal environments and societal attitudes.</w:t>
      </w:r>
    </w:p>
    <w:p w14:paraId="1C68BE6E" w14:textId="08672C3C" w:rsidR="00F66FDB" w:rsidRDefault="00F66FDB" w:rsidP="00C647BE">
      <w:pPr>
        <w:rPr>
          <w:rFonts w:ascii="Avenir Next LT Pro Light" w:hAnsi="Avenir Next LT Pro Light"/>
        </w:rPr>
      </w:pPr>
      <w:r>
        <w:rPr>
          <w:rFonts w:ascii="Avenir Next LT Pro Light" w:hAnsi="Avenir Next LT Pro Light"/>
        </w:rPr>
        <w:t>While George Floyd’s death echoed all over the world, it may come as no surprise to you that this instance is not isolated and not exclusive to America.</w:t>
      </w:r>
    </w:p>
    <w:p w14:paraId="4BC2FEB1" w14:textId="7E761CB7" w:rsidR="00F66FDB" w:rsidRDefault="00F66FDB" w:rsidP="00C647BE">
      <w:pPr>
        <w:rPr>
          <w:rFonts w:ascii="Avenir Next LT Pro Light" w:hAnsi="Avenir Next LT Pro Light"/>
        </w:rPr>
      </w:pPr>
      <w:r>
        <w:rPr>
          <w:rFonts w:ascii="Avenir Next LT Pro Light" w:hAnsi="Avenir Next LT Pro Light"/>
        </w:rPr>
        <w:t xml:space="preserve">What you </w:t>
      </w:r>
      <w:r w:rsidR="00F53459">
        <w:rPr>
          <w:rFonts w:ascii="Avenir Next LT Pro Light" w:hAnsi="Avenir Next LT Pro Light"/>
        </w:rPr>
        <w:t>can</w:t>
      </w:r>
      <w:r>
        <w:rPr>
          <w:rFonts w:ascii="Avenir Next LT Pro Light" w:hAnsi="Avenir Next LT Pro Light"/>
        </w:rPr>
        <w:t xml:space="preserve"> gain from this document is a wealth of opportunities to learn data, the research, history and indeed current cultural affairs surrounding black identity, and the role other races play in conjunction with it.</w:t>
      </w:r>
    </w:p>
    <w:p w14:paraId="056FA62A" w14:textId="0A0021B3" w:rsidR="00C647BE" w:rsidRDefault="00F66FDB" w:rsidP="00C647BE">
      <w:pPr>
        <w:rPr>
          <w:rFonts w:ascii="Avenir Next LT Pro Light" w:hAnsi="Avenir Next LT Pro Light"/>
        </w:rPr>
      </w:pPr>
      <w:r>
        <w:rPr>
          <w:rFonts w:ascii="Avenir Next LT Pro Light" w:hAnsi="Avenir Next LT Pro Light"/>
        </w:rPr>
        <w:t>This is a resource page, and so I will link you to the items with reasons as to what it offers.</w:t>
      </w:r>
    </w:p>
    <w:p w14:paraId="70352A45" w14:textId="77777777" w:rsidR="00F66FDB" w:rsidRDefault="00F66FDB" w:rsidP="00C647BE">
      <w:pPr>
        <w:rPr>
          <w:rFonts w:ascii="Avenir Next LT Pro Light" w:hAnsi="Avenir Next LT Pro Light"/>
        </w:rPr>
      </w:pPr>
    </w:p>
    <w:p w14:paraId="42198334" w14:textId="44E3BF78" w:rsidR="00F66FDB" w:rsidRPr="00472412" w:rsidRDefault="00F66FDB" w:rsidP="00C647BE">
      <w:pPr>
        <w:rPr>
          <w:rFonts w:ascii="Avenir Next LT Pro Light" w:hAnsi="Avenir Next LT Pro Light"/>
          <w:b/>
          <w:bCs/>
          <w:sz w:val="32"/>
          <w:szCs w:val="32"/>
        </w:rPr>
      </w:pPr>
      <w:r w:rsidRPr="00472412">
        <w:rPr>
          <w:rFonts w:ascii="Avenir Next LT Pro Light" w:hAnsi="Avenir Next LT Pro Light"/>
          <w:b/>
          <w:bCs/>
          <w:sz w:val="32"/>
          <w:szCs w:val="32"/>
        </w:rPr>
        <w:t>BOOKS:</w:t>
      </w:r>
    </w:p>
    <w:p w14:paraId="713E4DCE" w14:textId="7E3BBA37" w:rsidR="006B6FC4" w:rsidRDefault="006B6FC4" w:rsidP="00C647BE">
      <w:pPr>
        <w:rPr>
          <w:rFonts w:ascii="Avenir Next LT Pro Light" w:hAnsi="Avenir Next LT Pro Light"/>
          <w:b/>
          <w:bCs/>
        </w:rPr>
      </w:pPr>
      <w:r>
        <w:rPr>
          <w:noProof/>
        </w:rPr>
        <w:drawing>
          <wp:inline distT="0" distB="0" distL="0" distR="0" wp14:anchorId="5463BCDA" wp14:editId="64C4EA60">
            <wp:extent cx="1309085" cy="2109788"/>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8783" cy="2125417"/>
                    </a:xfrm>
                    <a:prstGeom prst="rect">
                      <a:avLst/>
                    </a:prstGeom>
                    <a:noFill/>
                    <a:ln>
                      <a:noFill/>
                    </a:ln>
                  </pic:spPr>
                </pic:pic>
              </a:graphicData>
            </a:graphic>
          </wp:inline>
        </w:drawing>
      </w:r>
    </w:p>
    <w:p w14:paraId="7FBD0990" w14:textId="5110168F" w:rsidR="00F66FDB" w:rsidRPr="00553D50" w:rsidRDefault="00F66FDB" w:rsidP="00C647BE">
      <w:pPr>
        <w:rPr>
          <w:rFonts w:ascii="Avenir Next LT Pro Light" w:hAnsi="Avenir Next LT Pro Light"/>
          <w:b/>
          <w:bCs/>
        </w:rPr>
      </w:pPr>
      <w:r w:rsidRPr="00553D50">
        <w:rPr>
          <w:rFonts w:ascii="Avenir Next LT Pro Light" w:hAnsi="Avenir Next LT Pro Light"/>
          <w:b/>
          <w:bCs/>
        </w:rPr>
        <w:t>Why I’m No Longer Talking to Wh</w:t>
      </w:r>
      <w:r w:rsidR="00F53459">
        <w:rPr>
          <w:rFonts w:ascii="Avenir Next LT Pro Light" w:hAnsi="Avenir Next LT Pro Light"/>
          <w:b/>
          <w:bCs/>
        </w:rPr>
        <w:t>ite</w:t>
      </w:r>
      <w:r w:rsidRPr="00553D50">
        <w:rPr>
          <w:rFonts w:ascii="Avenir Next LT Pro Light" w:hAnsi="Avenir Next LT Pro Light"/>
          <w:b/>
          <w:bCs/>
        </w:rPr>
        <w:t xml:space="preserve"> People About Race – Reni Eddo-Lodge</w:t>
      </w:r>
    </w:p>
    <w:p w14:paraId="2E2479EA" w14:textId="309CF70B" w:rsidR="00F66FDB" w:rsidRDefault="00F66FDB" w:rsidP="00C647BE">
      <w:pPr>
        <w:rPr>
          <w:rFonts w:ascii="Avenir Next LT Pro Light" w:hAnsi="Avenir Next LT Pro Light"/>
        </w:rPr>
      </w:pPr>
      <w:r>
        <w:rPr>
          <w:rFonts w:ascii="Avenir Next LT Pro Light" w:hAnsi="Avenir Next LT Pro Light"/>
        </w:rPr>
        <w:t xml:space="preserve">Link - </w:t>
      </w:r>
      <w:hyperlink r:id="rId8" w:history="1">
        <w:r w:rsidRPr="000D3F21">
          <w:rPr>
            <w:rStyle w:val="Hyperlink"/>
            <w:rFonts w:ascii="Avenir Next LT Pro Light" w:hAnsi="Avenir Next LT Pro Light"/>
          </w:rPr>
          <w:t>https://g.co/kgs/jBVgxz</w:t>
        </w:r>
      </w:hyperlink>
    </w:p>
    <w:p w14:paraId="361007F1" w14:textId="40845169" w:rsidR="00F66FDB" w:rsidRDefault="00F66FDB" w:rsidP="00C647BE">
      <w:pPr>
        <w:rPr>
          <w:rFonts w:ascii="Avenir Next LT Pro Light" w:hAnsi="Avenir Next LT Pro Light"/>
        </w:rPr>
      </w:pPr>
      <w:r>
        <w:rPr>
          <w:rFonts w:ascii="Avenir Next LT Pro Light" w:hAnsi="Avenir Next LT Pro Light"/>
        </w:rPr>
        <w:t>Audiobook Available</w:t>
      </w:r>
    </w:p>
    <w:p w14:paraId="7A4C24BD" w14:textId="05958DDF" w:rsidR="00F66FDB" w:rsidRDefault="00553D50" w:rsidP="00C647BE">
      <w:pPr>
        <w:rPr>
          <w:rFonts w:ascii="Avenir Next LT Pro Light" w:hAnsi="Avenir Next LT Pro Light"/>
        </w:rPr>
      </w:pPr>
      <w:r>
        <w:rPr>
          <w:rFonts w:ascii="Avenir Next LT Pro Light" w:hAnsi="Avenir Next LT Pro Light"/>
        </w:rPr>
        <w:t xml:space="preserve">The opening statement of the book alone could be the whole book. It was the statement that sparked the necessity for the book. A lot of the world’s perceived racism can be viewed as </w:t>
      </w:r>
      <w:proofErr w:type="spellStart"/>
      <w:r>
        <w:rPr>
          <w:rFonts w:ascii="Avenir Next LT Pro Light" w:hAnsi="Avenir Next LT Pro Light"/>
        </w:rPr>
        <w:t>centered</w:t>
      </w:r>
      <w:proofErr w:type="spellEnd"/>
      <w:r>
        <w:rPr>
          <w:rFonts w:ascii="Avenir Next LT Pro Light" w:hAnsi="Avenir Next LT Pro Light"/>
        </w:rPr>
        <w:t xml:space="preserve"> in America. What this book does is give history and voice the historical black experience in the UK, creating a clear timeline from the early century to today. This book is important for people, particularly in the UK, who believe that “we don’t really get racism here”.</w:t>
      </w:r>
    </w:p>
    <w:p w14:paraId="68C63F61" w14:textId="77777777" w:rsidR="00353672" w:rsidRDefault="00353672" w:rsidP="00C647BE">
      <w:pPr>
        <w:rPr>
          <w:rFonts w:ascii="Avenir Next LT Pro Light" w:hAnsi="Avenir Next LT Pro Light"/>
          <w:b/>
          <w:bCs/>
        </w:rPr>
      </w:pPr>
    </w:p>
    <w:p w14:paraId="2909DA78" w14:textId="77777777" w:rsidR="00353672" w:rsidRDefault="00353672" w:rsidP="00C647BE">
      <w:pPr>
        <w:rPr>
          <w:rFonts w:ascii="Avenir Next LT Pro Light" w:hAnsi="Avenir Next LT Pro Light"/>
          <w:b/>
          <w:bCs/>
        </w:rPr>
      </w:pPr>
    </w:p>
    <w:p w14:paraId="1128D5DC" w14:textId="77777777" w:rsidR="00353672" w:rsidRDefault="00353672" w:rsidP="00C647BE">
      <w:pPr>
        <w:rPr>
          <w:rFonts w:ascii="Avenir Next LT Pro Light" w:hAnsi="Avenir Next LT Pro Light"/>
          <w:b/>
          <w:bCs/>
        </w:rPr>
      </w:pPr>
      <w:r>
        <w:rPr>
          <w:rFonts w:ascii="Avenir Next LT Pro Light" w:hAnsi="Avenir Next LT Pro Light"/>
          <w:b/>
          <w:bCs/>
          <w:noProof/>
        </w:rPr>
        <w:lastRenderedPageBreak/>
        <w:drawing>
          <wp:inline distT="0" distB="0" distL="0" distR="0" wp14:anchorId="4848F8E1" wp14:editId="530CD1CE">
            <wp:extent cx="1631395" cy="2509838"/>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6587" cy="2517826"/>
                    </a:xfrm>
                    <a:prstGeom prst="rect">
                      <a:avLst/>
                    </a:prstGeom>
                    <a:noFill/>
                    <a:ln>
                      <a:noFill/>
                    </a:ln>
                  </pic:spPr>
                </pic:pic>
              </a:graphicData>
            </a:graphic>
          </wp:inline>
        </w:drawing>
      </w:r>
    </w:p>
    <w:p w14:paraId="5570473A" w14:textId="2DD9A201" w:rsidR="00553D50" w:rsidRPr="00553D50" w:rsidRDefault="00553D50" w:rsidP="00C647BE">
      <w:pPr>
        <w:rPr>
          <w:rFonts w:ascii="Avenir Next LT Pro Light" w:hAnsi="Avenir Next LT Pro Light"/>
          <w:b/>
          <w:bCs/>
        </w:rPr>
      </w:pPr>
      <w:r>
        <w:rPr>
          <w:rFonts w:ascii="Avenir Next LT Pro Light" w:hAnsi="Avenir Next LT Pro Light"/>
          <w:b/>
          <w:bCs/>
        </w:rPr>
        <w:t xml:space="preserve">How to Be an Anti-Racist – </w:t>
      </w:r>
      <w:proofErr w:type="spellStart"/>
      <w:r>
        <w:rPr>
          <w:rFonts w:ascii="Avenir Next LT Pro Light" w:hAnsi="Avenir Next LT Pro Light"/>
          <w:b/>
          <w:bCs/>
        </w:rPr>
        <w:t>Ibram</w:t>
      </w:r>
      <w:proofErr w:type="spellEnd"/>
      <w:r>
        <w:rPr>
          <w:rFonts w:ascii="Avenir Next LT Pro Light" w:hAnsi="Avenir Next LT Pro Light"/>
          <w:b/>
          <w:bCs/>
        </w:rPr>
        <w:t xml:space="preserve"> X </w:t>
      </w:r>
      <w:proofErr w:type="spellStart"/>
      <w:r>
        <w:rPr>
          <w:rFonts w:ascii="Avenir Next LT Pro Light" w:hAnsi="Avenir Next LT Pro Light"/>
          <w:b/>
          <w:bCs/>
        </w:rPr>
        <w:t>Kendi</w:t>
      </w:r>
      <w:proofErr w:type="spellEnd"/>
    </w:p>
    <w:p w14:paraId="5C0877AD" w14:textId="700FF7F3" w:rsidR="00553D50" w:rsidRPr="00553D50" w:rsidRDefault="00553D50" w:rsidP="00C647BE">
      <w:pPr>
        <w:rPr>
          <w:rFonts w:ascii="Avenir Next LT Pro Light" w:hAnsi="Avenir Next LT Pro Light"/>
          <w:b/>
          <w:bCs/>
        </w:rPr>
      </w:pPr>
      <w:r w:rsidRPr="00553D50">
        <w:rPr>
          <w:rFonts w:ascii="Avenir Next LT Pro Light" w:hAnsi="Avenir Next LT Pro Light"/>
        </w:rPr>
        <w:t xml:space="preserve">Link - </w:t>
      </w:r>
      <w:hyperlink r:id="rId10" w:history="1">
        <w:r w:rsidRPr="00553D50">
          <w:rPr>
            <w:rStyle w:val="Hyperlink"/>
            <w:rFonts w:ascii="Avenir Next LT Pro Light" w:hAnsi="Avenir Next LT Pro Light"/>
          </w:rPr>
          <w:t>https://www.amazon.co.uk/How-to-Be-an-Antiracist/dp/B07W81KR3S</w:t>
        </w:r>
      </w:hyperlink>
    </w:p>
    <w:p w14:paraId="355F8B19" w14:textId="172ED8DE" w:rsidR="00F66FDB" w:rsidRDefault="00553D50" w:rsidP="00C647BE">
      <w:pPr>
        <w:rPr>
          <w:rFonts w:ascii="Avenir Next LT Pro Light" w:hAnsi="Avenir Next LT Pro Light"/>
        </w:rPr>
      </w:pPr>
      <w:r>
        <w:rPr>
          <w:rFonts w:ascii="Avenir Next LT Pro Light" w:hAnsi="Avenir Next LT Pro Light"/>
        </w:rPr>
        <w:t>Audiobook Available</w:t>
      </w:r>
    </w:p>
    <w:p w14:paraId="7B4282B4" w14:textId="4DB9E489" w:rsidR="00553D50" w:rsidRDefault="00553D50" w:rsidP="00C647BE">
      <w:pPr>
        <w:rPr>
          <w:rFonts w:ascii="Avenir Next LT Pro Light" w:hAnsi="Avenir Next LT Pro Light"/>
        </w:rPr>
      </w:pPr>
      <w:r>
        <w:rPr>
          <w:rFonts w:ascii="Avenir Next LT Pro Light" w:hAnsi="Avenir Next LT Pro Light"/>
        </w:rPr>
        <w:t xml:space="preserve">Currently working my way through this book, </w:t>
      </w:r>
      <w:proofErr w:type="spellStart"/>
      <w:r>
        <w:rPr>
          <w:rFonts w:ascii="Avenir Next LT Pro Light" w:hAnsi="Avenir Next LT Pro Light"/>
        </w:rPr>
        <w:t>Ibram</w:t>
      </w:r>
      <w:proofErr w:type="spellEnd"/>
      <w:r>
        <w:rPr>
          <w:rFonts w:ascii="Avenir Next LT Pro Light" w:hAnsi="Avenir Next LT Pro Light"/>
        </w:rPr>
        <w:t xml:space="preserve"> clearly lays out the emptiness of simply being “not racist” and how flaccid that notion is. Anti-racism is descripted as an actionable, reinforceable energy, that takes us from silence to discourse, which ultimately brings us much closer to positive change.</w:t>
      </w:r>
    </w:p>
    <w:p w14:paraId="4CD8460B" w14:textId="617EACDE" w:rsidR="00353672" w:rsidRDefault="00353672" w:rsidP="00C647BE">
      <w:pPr>
        <w:rPr>
          <w:rFonts w:ascii="Avenir Next LT Pro Light" w:hAnsi="Avenir Next LT Pro Light"/>
          <w:b/>
          <w:bCs/>
        </w:rPr>
      </w:pPr>
      <w:r>
        <w:rPr>
          <w:rFonts w:ascii="Avenir Next LT Pro Light" w:hAnsi="Avenir Next LT Pro Light"/>
          <w:b/>
          <w:bCs/>
          <w:noProof/>
        </w:rPr>
        <w:drawing>
          <wp:inline distT="0" distB="0" distL="0" distR="0" wp14:anchorId="746B0E5D" wp14:editId="473A9A95">
            <wp:extent cx="1360056" cy="2085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811" cy="2099403"/>
                    </a:xfrm>
                    <a:prstGeom prst="rect">
                      <a:avLst/>
                    </a:prstGeom>
                    <a:noFill/>
                    <a:ln>
                      <a:noFill/>
                    </a:ln>
                  </pic:spPr>
                </pic:pic>
              </a:graphicData>
            </a:graphic>
          </wp:inline>
        </w:drawing>
      </w:r>
    </w:p>
    <w:p w14:paraId="4A76D8E8" w14:textId="66A11610" w:rsidR="00553D50" w:rsidRPr="00235B4A" w:rsidRDefault="00235B4A" w:rsidP="00C647BE">
      <w:pPr>
        <w:rPr>
          <w:rFonts w:ascii="Avenir Next LT Pro Light" w:hAnsi="Avenir Next LT Pro Light"/>
          <w:b/>
          <w:bCs/>
        </w:rPr>
      </w:pPr>
      <w:r w:rsidRPr="00235B4A">
        <w:rPr>
          <w:rFonts w:ascii="Avenir Next LT Pro Light" w:hAnsi="Avenir Next LT Pro Light"/>
          <w:b/>
          <w:bCs/>
        </w:rPr>
        <w:t>White Fragility: Why It's So Hard for White People to Talk About Racism</w:t>
      </w:r>
      <w:r w:rsidRPr="00235B4A">
        <w:rPr>
          <w:rFonts w:ascii="Avenir Next LT Pro Light" w:hAnsi="Avenir Next LT Pro Light"/>
          <w:b/>
          <w:bCs/>
        </w:rPr>
        <w:t xml:space="preserve"> – Robin </w:t>
      </w:r>
      <w:proofErr w:type="spellStart"/>
      <w:r w:rsidRPr="00235B4A">
        <w:rPr>
          <w:rFonts w:ascii="Avenir Next LT Pro Light" w:hAnsi="Avenir Next LT Pro Light"/>
          <w:b/>
          <w:bCs/>
        </w:rPr>
        <w:t>DiAngelo</w:t>
      </w:r>
      <w:proofErr w:type="spellEnd"/>
    </w:p>
    <w:p w14:paraId="3506BA6C" w14:textId="71C45B26" w:rsidR="00235B4A" w:rsidRPr="00235B4A" w:rsidRDefault="00235B4A" w:rsidP="00C647BE">
      <w:pPr>
        <w:rPr>
          <w:rFonts w:ascii="Avenir Next LT Pro Light" w:hAnsi="Avenir Next LT Pro Light"/>
        </w:rPr>
      </w:pPr>
      <w:r w:rsidRPr="00235B4A">
        <w:rPr>
          <w:rFonts w:ascii="Avenir Next LT Pro Light" w:hAnsi="Avenir Next LT Pro Light"/>
        </w:rPr>
        <w:t xml:space="preserve">Link - </w:t>
      </w:r>
      <w:hyperlink r:id="rId12" w:history="1">
        <w:r w:rsidRPr="00235B4A">
          <w:rPr>
            <w:rStyle w:val="Hyperlink"/>
            <w:rFonts w:ascii="Avenir Next LT Pro Light" w:hAnsi="Avenir Next LT Pro Light"/>
          </w:rPr>
          <w:t>https://www.amazon.co.uk/dp/B07N961MC8/ref=cm_sw_em_r_mt_dp_U_EHp2Eb3NSZQY5</w:t>
        </w:r>
      </w:hyperlink>
      <w:r w:rsidRPr="00235B4A">
        <w:rPr>
          <w:rFonts w:ascii="Avenir Next LT Pro Light" w:hAnsi="Avenir Next LT Pro Light"/>
        </w:rPr>
        <w:t xml:space="preserve"> </w:t>
      </w:r>
    </w:p>
    <w:p w14:paraId="14E9A669" w14:textId="2B9487C1" w:rsidR="00235B4A" w:rsidRDefault="00235B4A" w:rsidP="00C647BE">
      <w:pPr>
        <w:rPr>
          <w:rFonts w:ascii="Avenir Next LT Pro Light" w:hAnsi="Avenir Next LT Pro Light"/>
        </w:rPr>
      </w:pPr>
      <w:r>
        <w:rPr>
          <w:rFonts w:ascii="Avenir Next LT Pro Light" w:hAnsi="Avenir Next LT Pro Light"/>
        </w:rPr>
        <w:t>Audiobook Available</w:t>
      </w:r>
    </w:p>
    <w:p w14:paraId="7C28B59A" w14:textId="7CFA3FBB" w:rsidR="00235B4A" w:rsidRDefault="00235B4A" w:rsidP="00C647BE">
      <w:pPr>
        <w:rPr>
          <w:rFonts w:ascii="Avenir Next LT Pro Light" w:hAnsi="Avenir Next LT Pro Light"/>
        </w:rPr>
      </w:pPr>
      <w:r>
        <w:rPr>
          <w:rFonts w:ascii="Avenir Next LT Pro Light" w:hAnsi="Avenir Next LT Pro Light"/>
        </w:rPr>
        <w:t xml:space="preserve">White Fragility goes into the details behind why white people are often left out of the conversation about the very thing their ancestors created and built nations on, and why white people can indeed become uncomfortable in the conversation. This book plays a key role for all people, to understand would could be happening when our privileges, even outside of a racial structure, are brought to question. While it does have a focus on race, I found myself relating to the book </w:t>
      </w:r>
      <w:proofErr w:type="gramStart"/>
      <w:r>
        <w:rPr>
          <w:rFonts w:ascii="Avenir Next LT Pro Light" w:hAnsi="Avenir Next LT Pro Light"/>
        </w:rPr>
        <w:t>in regards to</w:t>
      </w:r>
      <w:proofErr w:type="gramEnd"/>
      <w:r>
        <w:rPr>
          <w:rFonts w:ascii="Avenir Next LT Pro Light" w:hAnsi="Avenir Next LT Pro Light"/>
        </w:rPr>
        <w:t xml:space="preserve"> my own male, straight privilege.</w:t>
      </w:r>
    </w:p>
    <w:p w14:paraId="50DCC505" w14:textId="583F1584" w:rsidR="00015710" w:rsidRDefault="00015710" w:rsidP="00C647BE">
      <w:pPr>
        <w:rPr>
          <w:rFonts w:ascii="Avenir Next LT Pro Light" w:hAnsi="Avenir Next LT Pro Light"/>
          <w:b/>
          <w:bCs/>
        </w:rPr>
      </w:pPr>
      <w:r>
        <w:rPr>
          <w:rFonts w:ascii="Avenir Next LT Pro Light" w:hAnsi="Avenir Next LT Pro Light"/>
          <w:b/>
          <w:bCs/>
          <w:noProof/>
        </w:rPr>
        <w:lastRenderedPageBreak/>
        <w:drawing>
          <wp:inline distT="0" distB="0" distL="0" distR="0" wp14:anchorId="4262FD6F" wp14:editId="3787942C">
            <wp:extent cx="1578626" cy="24193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146" cy="2432408"/>
                    </a:xfrm>
                    <a:prstGeom prst="rect">
                      <a:avLst/>
                    </a:prstGeom>
                    <a:noFill/>
                    <a:ln>
                      <a:noFill/>
                    </a:ln>
                  </pic:spPr>
                </pic:pic>
              </a:graphicData>
            </a:graphic>
          </wp:inline>
        </w:drawing>
      </w:r>
    </w:p>
    <w:p w14:paraId="276BF3B4" w14:textId="3E835EE8" w:rsidR="00235B4A" w:rsidRPr="00D06434" w:rsidRDefault="00D06434" w:rsidP="00C647BE">
      <w:pPr>
        <w:rPr>
          <w:rFonts w:ascii="Avenir Next LT Pro Light" w:hAnsi="Avenir Next LT Pro Light"/>
          <w:b/>
          <w:bCs/>
        </w:rPr>
      </w:pPr>
      <w:r w:rsidRPr="00D06434">
        <w:rPr>
          <w:rFonts w:ascii="Avenir Next LT Pro Light" w:hAnsi="Avenir Next LT Pro Light"/>
          <w:b/>
          <w:bCs/>
        </w:rPr>
        <w:t>Natives</w:t>
      </w:r>
      <w:r>
        <w:rPr>
          <w:rFonts w:ascii="Avenir Next LT Pro Light" w:hAnsi="Avenir Next LT Pro Light"/>
          <w:b/>
          <w:bCs/>
        </w:rPr>
        <w:t>: Race and Class in the Ruins of an Empire</w:t>
      </w:r>
      <w:r w:rsidRPr="00D06434">
        <w:rPr>
          <w:rFonts w:ascii="Avenir Next LT Pro Light" w:hAnsi="Avenir Next LT Pro Light"/>
          <w:b/>
          <w:bCs/>
        </w:rPr>
        <w:t xml:space="preserve"> - Akala</w:t>
      </w:r>
    </w:p>
    <w:p w14:paraId="30913A0C" w14:textId="7E3490E7" w:rsidR="00D06434" w:rsidRPr="00D06434" w:rsidRDefault="00D06434" w:rsidP="00C647BE">
      <w:pPr>
        <w:rPr>
          <w:rFonts w:ascii="Avenir Next LT Pro Light" w:hAnsi="Avenir Next LT Pro Light"/>
        </w:rPr>
      </w:pPr>
      <w:r w:rsidRPr="00D06434">
        <w:rPr>
          <w:rFonts w:ascii="Avenir Next LT Pro Light" w:hAnsi="Avenir Next LT Pro Light"/>
        </w:rPr>
        <w:t xml:space="preserve">Link - </w:t>
      </w:r>
      <w:hyperlink r:id="rId14" w:history="1">
        <w:r w:rsidRPr="000D3F21">
          <w:rPr>
            <w:rStyle w:val="Hyperlink"/>
            <w:rFonts w:ascii="Avenir Next LT Pro Light" w:hAnsi="Avenir Next LT Pro Light"/>
          </w:rPr>
          <w:t>https://www.amazon.co.uk/dp/B076HZ7MT7/ref=cm_sw_em_r_mt_dp_U_zTp2EbPN9XAK4</w:t>
        </w:r>
      </w:hyperlink>
      <w:r>
        <w:rPr>
          <w:rFonts w:ascii="Avenir Next LT Pro Light" w:hAnsi="Avenir Next LT Pro Light"/>
        </w:rPr>
        <w:t xml:space="preserve"> </w:t>
      </w:r>
    </w:p>
    <w:p w14:paraId="51253CD6" w14:textId="1D7B82BA" w:rsidR="00D06434" w:rsidRDefault="00D06434" w:rsidP="00C647BE">
      <w:pPr>
        <w:rPr>
          <w:rFonts w:ascii="Avenir Next LT Pro Light" w:hAnsi="Avenir Next LT Pro Light"/>
        </w:rPr>
      </w:pPr>
      <w:r>
        <w:rPr>
          <w:rFonts w:ascii="Avenir Next LT Pro Light" w:hAnsi="Avenir Next LT Pro Light"/>
        </w:rPr>
        <w:t>Audiobook Available</w:t>
      </w:r>
    </w:p>
    <w:p w14:paraId="2652EE77" w14:textId="70292CD9" w:rsidR="00D06434" w:rsidRDefault="00D06434" w:rsidP="00C647BE">
      <w:pPr>
        <w:rPr>
          <w:rFonts w:ascii="Avenir Next LT Pro Light" w:hAnsi="Avenir Next LT Pro Light"/>
        </w:rPr>
      </w:pPr>
      <w:r>
        <w:rPr>
          <w:rFonts w:ascii="Avenir Next LT Pro Light" w:hAnsi="Avenir Next LT Pro Light"/>
        </w:rPr>
        <w:t xml:space="preserve">As suggested in the title, Akala’s intellect shines truly in both a racial and </w:t>
      </w:r>
      <w:proofErr w:type="gramStart"/>
      <w:r>
        <w:rPr>
          <w:rFonts w:ascii="Avenir Next LT Pro Light" w:hAnsi="Avenir Next LT Pro Light"/>
        </w:rPr>
        <w:t>class based</w:t>
      </w:r>
      <w:proofErr w:type="gramEnd"/>
      <w:r>
        <w:rPr>
          <w:rFonts w:ascii="Avenir Next LT Pro Light" w:hAnsi="Avenir Next LT Pro Light"/>
        </w:rPr>
        <w:t xml:space="preserve"> take on British history. Asking some deep, thought provoking questions that made me realise how shorted sighted I had been about some key points I’d learned in history. How realistic is it really that it only took one British man to “end slavery” in the UK, when a great deal of business and financial gain to the nation came from </w:t>
      </w:r>
      <w:proofErr w:type="gramStart"/>
      <w:r>
        <w:rPr>
          <w:rFonts w:ascii="Avenir Next LT Pro Light" w:hAnsi="Avenir Next LT Pro Light"/>
        </w:rPr>
        <w:t>slavery.</w:t>
      </w:r>
      <w:proofErr w:type="gramEnd"/>
      <w:r>
        <w:rPr>
          <w:rFonts w:ascii="Avenir Next LT Pro Light" w:hAnsi="Avenir Next LT Pro Light"/>
        </w:rPr>
        <w:t xml:space="preserve"> </w:t>
      </w:r>
      <w:proofErr w:type="gramStart"/>
      <w:r>
        <w:rPr>
          <w:rFonts w:ascii="Avenir Next LT Pro Light" w:hAnsi="Avenir Next LT Pro Light"/>
        </w:rPr>
        <w:t>Surely</w:t>
      </w:r>
      <w:proofErr w:type="gramEnd"/>
      <w:r>
        <w:rPr>
          <w:rFonts w:ascii="Avenir Next LT Pro Light" w:hAnsi="Avenir Next LT Pro Light"/>
        </w:rPr>
        <w:t xml:space="preserve"> he had help… but why don’t we hear about that?</w:t>
      </w:r>
    </w:p>
    <w:p w14:paraId="720FED71" w14:textId="3F58C27D" w:rsidR="00015710" w:rsidRDefault="00015710" w:rsidP="00C647BE">
      <w:pPr>
        <w:rPr>
          <w:rFonts w:ascii="Avenir Next LT Pro Light" w:hAnsi="Avenir Next LT Pro Light"/>
          <w:b/>
          <w:bCs/>
        </w:rPr>
      </w:pPr>
      <w:r>
        <w:rPr>
          <w:rFonts w:ascii="Avenir Next LT Pro Light" w:hAnsi="Avenir Next LT Pro Light"/>
          <w:b/>
          <w:bCs/>
          <w:noProof/>
        </w:rPr>
        <w:drawing>
          <wp:inline distT="0" distB="0" distL="0" distR="0" wp14:anchorId="091CFE6F" wp14:editId="73D24B64">
            <wp:extent cx="1512554"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2686" cy="1419143"/>
                    </a:xfrm>
                    <a:prstGeom prst="rect">
                      <a:avLst/>
                    </a:prstGeom>
                    <a:noFill/>
                    <a:ln>
                      <a:noFill/>
                    </a:ln>
                  </pic:spPr>
                </pic:pic>
              </a:graphicData>
            </a:graphic>
          </wp:inline>
        </w:drawing>
      </w:r>
    </w:p>
    <w:p w14:paraId="76AA6216" w14:textId="674C3812" w:rsidR="00D06434" w:rsidRDefault="00D06434" w:rsidP="00C647BE">
      <w:pPr>
        <w:rPr>
          <w:rFonts w:ascii="Avenir Next LT Pro Light" w:hAnsi="Avenir Next LT Pro Light"/>
          <w:b/>
          <w:bCs/>
        </w:rPr>
      </w:pPr>
      <w:r w:rsidRPr="00D06434">
        <w:rPr>
          <w:rFonts w:ascii="Avenir Next LT Pro Light" w:hAnsi="Avenir Next LT Pro Light"/>
          <w:b/>
          <w:bCs/>
        </w:rPr>
        <w:t xml:space="preserve">The Power of Vulnerability – </w:t>
      </w:r>
      <w:proofErr w:type="spellStart"/>
      <w:r w:rsidRPr="00D06434">
        <w:rPr>
          <w:rFonts w:ascii="Avenir Next LT Pro Light" w:hAnsi="Avenir Next LT Pro Light"/>
          <w:b/>
          <w:bCs/>
        </w:rPr>
        <w:t>Brene</w:t>
      </w:r>
      <w:proofErr w:type="spellEnd"/>
      <w:r w:rsidRPr="00D06434">
        <w:rPr>
          <w:rFonts w:ascii="Avenir Next LT Pro Light" w:hAnsi="Avenir Next LT Pro Light"/>
          <w:b/>
          <w:bCs/>
        </w:rPr>
        <w:t xml:space="preserve"> Brown</w:t>
      </w:r>
    </w:p>
    <w:p w14:paraId="2CB7D0EC" w14:textId="52A6F9D4" w:rsidR="00D06434" w:rsidRDefault="00D06434" w:rsidP="00C647BE">
      <w:pPr>
        <w:rPr>
          <w:rFonts w:ascii="Avenir Next LT Pro Light" w:hAnsi="Avenir Next LT Pro Light"/>
        </w:rPr>
      </w:pPr>
      <w:r w:rsidRPr="00D06434">
        <w:rPr>
          <w:rFonts w:ascii="Avenir Next LT Pro Light" w:hAnsi="Avenir Next LT Pro Light"/>
        </w:rPr>
        <w:t xml:space="preserve">Link - </w:t>
      </w:r>
      <w:hyperlink r:id="rId16" w:history="1">
        <w:r w:rsidRPr="00D06434">
          <w:rPr>
            <w:rStyle w:val="Hyperlink"/>
            <w:rFonts w:ascii="Avenir Next LT Pro Light" w:hAnsi="Avenir Next LT Pro Light"/>
          </w:rPr>
          <w:t>https://www.amazon.co.uk/dp/1604078588/ref=cm_sw_em_r_mt_dp_U_T1p2EbNJSYRW4</w:t>
        </w:r>
      </w:hyperlink>
      <w:r w:rsidRPr="00D06434">
        <w:rPr>
          <w:rFonts w:ascii="Avenir Next LT Pro Light" w:hAnsi="Avenir Next LT Pro Light"/>
        </w:rPr>
        <w:t xml:space="preserve"> </w:t>
      </w:r>
    </w:p>
    <w:p w14:paraId="6ACB17C0" w14:textId="70D0E926" w:rsidR="00D06434" w:rsidRDefault="00D06434" w:rsidP="00C647BE">
      <w:pPr>
        <w:rPr>
          <w:rFonts w:ascii="Avenir Next LT Pro Light" w:hAnsi="Avenir Next LT Pro Light"/>
        </w:rPr>
      </w:pPr>
      <w:r>
        <w:rPr>
          <w:rFonts w:ascii="Avenir Next LT Pro Light" w:hAnsi="Avenir Next LT Pro Light"/>
        </w:rPr>
        <w:t>Audiobook Available</w:t>
      </w:r>
    </w:p>
    <w:p w14:paraId="198D39A3" w14:textId="2160095A" w:rsidR="00D06434" w:rsidRDefault="00F53459" w:rsidP="00C647BE">
      <w:pPr>
        <w:rPr>
          <w:rFonts w:ascii="Avenir Next LT Pro Light" w:hAnsi="Avenir Next LT Pro Light"/>
        </w:rPr>
      </w:pPr>
      <w:r>
        <w:rPr>
          <w:rFonts w:ascii="Avenir Next LT Pro Light" w:hAnsi="Avenir Next LT Pro Light"/>
        </w:rPr>
        <w:t xml:space="preserve">At first, it feels like odd book to put in the list, but </w:t>
      </w:r>
      <w:proofErr w:type="spellStart"/>
      <w:r>
        <w:rPr>
          <w:rFonts w:ascii="Avenir Next LT Pro Light" w:hAnsi="Avenir Next LT Pro Light"/>
        </w:rPr>
        <w:t>Brene’s</w:t>
      </w:r>
      <w:proofErr w:type="spellEnd"/>
      <w:r>
        <w:rPr>
          <w:rFonts w:ascii="Avenir Next LT Pro Light" w:hAnsi="Avenir Next LT Pro Light"/>
        </w:rPr>
        <w:t xml:space="preserve"> work has always reflected a hint of social equality and equity with regards to how we hold ourselves in difference, how we challenge ourselves through growth and how we care for ourselves in adversity. I had been told that </w:t>
      </w:r>
      <w:proofErr w:type="spellStart"/>
      <w:r>
        <w:rPr>
          <w:rFonts w:ascii="Avenir Next LT Pro Light" w:hAnsi="Avenir Next LT Pro Light"/>
        </w:rPr>
        <w:t>Brene’s</w:t>
      </w:r>
      <w:proofErr w:type="spellEnd"/>
      <w:r>
        <w:rPr>
          <w:rFonts w:ascii="Avenir Next LT Pro Light" w:hAnsi="Avenir Next LT Pro Light"/>
        </w:rPr>
        <w:t xml:space="preserve"> work was designed for women, however, having already listened to this audiobook, I found myself in a strengthened place of empathy and openness. I </w:t>
      </w:r>
      <w:r>
        <w:rPr>
          <w:rFonts w:ascii="Avenir Next LT Pro Light" w:hAnsi="Avenir Next LT Pro Light"/>
        </w:rPr>
        <w:lastRenderedPageBreak/>
        <w:t>recommend this book to anyone and everyone, as it sets a great foundation for how to move forward through these challenging times.</w:t>
      </w:r>
    </w:p>
    <w:p w14:paraId="4790866F" w14:textId="389B46B1" w:rsidR="003F3FB4" w:rsidRDefault="003F3FB4" w:rsidP="00C647BE">
      <w:pPr>
        <w:rPr>
          <w:rFonts w:ascii="Avenir Next LT Pro Light" w:hAnsi="Avenir Next LT Pro Light"/>
          <w:b/>
          <w:bCs/>
        </w:rPr>
      </w:pPr>
      <w:r>
        <w:rPr>
          <w:rFonts w:ascii="Avenir Next LT Pro Light" w:hAnsi="Avenir Next LT Pro Light"/>
          <w:b/>
          <w:bCs/>
          <w:noProof/>
        </w:rPr>
        <w:drawing>
          <wp:inline distT="0" distB="0" distL="0" distR="0" wp14:anchorId="7F0225B7" wp14:editId="53E272F8">
            <wp:extent cx="3586162" cy="269708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6162" cy="2697080"/>
                    </a:xfrm>
                    <a:prstGeom prst="rect">
                      <a:avLst/>
                    </a:prstGeom>
                    <a:noFill/>
                    <a:ln>
                      <a:noFill/>
                    </a:ln>
                  </pic:spPr>
                </pic:pic>
              </a:graphicData>
            </a:graphic>
          </wp:inline>
        </w:drawing>
      </w:r>
    </w:p>
    <w:p w14:paraId="7C537CE3" w14:textId="2A5CDCD4" w:rsidR="00F53459" w:rsidRPr="00F53459" w:rsidRDefault="00F53459" w:rsidP="00C647BE">
      <w:pPr>
        <w:rPr>
          <w:rFonts w:ascii="Avenir Next LT Pro Light" w:hAnsi="Avenir Next LT Pro Light"/>
          <w:b/>
          <w:bCs/>
        </w:rPr>
      </w:pPr>
      <w:r w:rsidRPr="00F53459">
        <w:rPr>
          <w:rFonts w:ascii="Avenir Next LT Pro Light" w:hAnsi="Avenir Next LT Pro Light"/>
          <w:b/>
          <w:bCs/>
        </w:rPr>
        <w:t xml:space="preserve">Slay in your Lane: The Black Girl Bible – Elizabeth </w:t>
      </w:r>
      <w:proofErr w:type="spellStart"/>
      <w:r w:rsidRPr="00F53459">
        <w:rPr>
          <w:rFonts w:ascii="Avenir Next LT Pro Light" w:hAnsi="Avenir Next LT Pro Light"/>
          <w:b/>
          <w:bCs/>
        </w:rPr>
        <w:t>Uviebinene</w:t>
      </w:r>
      <w:proofErr w:type="spellEnd"/>
      <w:r w:rsidRPr="00F53459">
        <w:rPr>
          <w:rFonts w:ascii="Avenir Next LT Pro Light" w:hAnsi="Avenir Next LT Pro Light"/>
          <w:b/>
          <w:bCs/>
        </w:rPr>
        <w:t>, Yomi Adegoke</w:t>
      </w:r>
    </w:p>
    <w:p w14:paraId="732E7753" w14:textId="052B2F06" w:rsidR="00F53459" w:rsidRDefault="00F53459" w:rsidP="00C647BE">
      <w:pPr>
        <w:rPr>
          <w:rFonts w:ascii="Avenir Next LT Pro Light" w:hAnsi="Avenir Next LT Pro Light"/>
        </w:rPr>
      </w:pPr>
      <w:r w:rsidRPr="00F53459">
        <w:rPr>
          <w:rFonts w:ascii="Avenir Next LT Pro Light" w:hAnsi="Avenir Next LT Pro Light"/>
        </w:rPr>
        <w:t xml:space="preserve">Link - </w:t>
      </w:r>
      <w:hyperlink r:id="rId18" w:history="1">
        <w:r w:rsidRPr="00F53459">
          <w:rPr>
            <w:rStyle w:val="Hyperlink"/>
            <w:rFonts w:ascii="Avenir Next LT Pro Light" w:hAnsi="Avenir Next LT Pro Light"/>
          </w:rPr>
          <w:t>https://www.amazon.co.uk/dp/0008235627/ref=cm_sw_em_r_mt_dp_U_B9p2EbXCXJ25Z</w:t>
        </w:r>
      </w:hyperlink>
      <w:r w:rsidRPr="00F53459">
        <w:rPr>
          <w:rFonts w:ascii="Avenir Next LT Pro Light" w:hAnsi="Avenir Next LT Pro Light"/>
        </w:rPr>
        <w:t xml:space="preserve"> </w:t>
      </w:r>
    </w:p>
    <w:p w14:paraId="64B7A0BD" w14:textId="144A7712" w:rsidR="00F53459" w:rsidRDefault="00F53459" w:rsidP="00C647BE">
      <w:pPr>
        <w:rPr>
          <w:rFonts w:ascii="Avenir Next LT Pro Light" w:hAnsi="Avenir Next LT Pro Light"/>
        </w:rPr>
      </w:pPr>
      <w:r>
        <w:rPr>
          <w:rFonts w:ascii="Avenir Next LT Pro Light" w:hAnsi="Avenir Next LT Pro Light"/>
        </w:rPr>
        <w:t>Audiobook Available</w:t>
      </w:r>
    </w:p>
    <w:p w14:paraId="07C6A2F7" w14:textId="7D4744B7" w:rsidR="00F53459" w:rsidRDefault="00F53459" w:rsidP="00C647BE">
      <w:pPr>
        <w:rPr>
          <w:rFonts w:ascii="Avenir Next LT Pro Light" w:hAnsi="Avenir Next LT Pro Light"/>
        </w:rPr>
      </w:pPr>
      <w:r>
        <w:rPr>
          <w:rFonts w:ascii="Avenir Next LT Pro Light" w:hAnsi="Avenir Next LT Pro Light"/>
        </w:rPr>
        <w:t xml:space="preserve">Stories about black history have always come across as more visceral to me, and so it was with curious delight that I listened to Slay in your Lane. Elizabeth and Yomi take the conversation to a more focused side of history, looking at black women. While </w:t>
      </w:r>
      <w:proofErr w:type="gramStart"/>
      <w:r>
        <w:rPr>
          <w:rFonts w:ascii="Avenir Next LT Pro Light" w:hAnsi="Avenir Next LT Pro Light"/>
        </w:rPr>
        <w:t>it</w:t>
      </w:r>
      <w:proofErr w:type="gramEnd"/>
      <w:r>
        <w:rPr>
          <w:rFonts w:ascii="Avenir Next LT Pro Light" w:hAnsi="Avenir Next LT Pro Light"/>
        </w:rPr>
        <w:t xml:space="preserve"> black men who are more often shot, imprisoned or killed around the world, black women are left with more than loss. They can be left with families, left alone</w:t>
      </w:r>
      <w:r w:rsidR="00683F6E">
        <w:rPr>
          <w:rFonts w:ascii="Avenir Next LT Pro Light" w:hAnsi="Avenir Next LT Pro Light"/>
        </w:rPr>
        <w:t xml:space="preserve"> and</w:t>
      </w:r>
      <w:r>
        <w:rPr>
          <w:rFonts w:ascii="Avenir Next LT Pro Light" w:hAnsi="Avenir Next LT Pro Light"/>
        </w:rPr>
        <w:t xml:space="preserve"> left to build for themselves</w:t>
      </w:r>
      <w:r w:rsidR="00683F6E">
        <w:rPr>
          <w:rFonts w:ascii="Avenir Next LT Pro Light" w:hAnsi="Avenir Next LT Pro Light"/>
        </w:rPr>
        <w:t xml:space="preserve">. </w:t>
      </w:r>
      <w:proofErr w:type="gramStart"/>
      <w:r w:rsidR="00683F6E">
        <w:rPr>
          <w:rFonts w:ascii="Avenir Next LT Pro Light" w:hAnsi="Avenir Next LT Pro Light"/>
        </w:rPr>
        <w:t>This focus,</w:t>
      </w:r>
      <w:proofErr w:type="gramEnd"/>
      <w:r w:rsidR="00683F6E">
        <w:rPr>
          <w:rFonts w:ascii="Avenir Next LT Pro Light" w:hAnsi="Avenir Next LT Pro Light"/>
        </w:rPr>
        <w:t xml:space="preserve"> allows for nuanced thinking, and hopes to bridge the gap intersecting between black lives, and black women’s lives.</w:t>
      </w:r>
    </w:p>
    <w:p w14:paraId="32242747" w14:textId="59784701" w:rsidR="00683F6E" w:rsidRPr="00472412" w:rsidRDefault="00683F6E" w:rsidP="00C647BE">
      <w:pPr>
        <w:rPr>
          <w:rFonts w:ascii="Avenir Next LT Pro Light" w:hAnsi="Avenir Next LT Pro Light"/>
          <w:b/>
          <w:bCs/>
          <w:sz w:val="32"/>
          <w:szCs w:val="32"/>
        </w:rPr>
      </w:pPr>
      <w:r w:rsidRPr="00472412">
        <w:rPr>
          <w:rFonts w:ascii="Avenir Next LT Pro Light" w:hAnsi="Avenir Next LT Pro Light"/>
          <w:b/>
          <w:bCs/>
          <w:sz w:val="32"/>
          <w:szCs w:val="32"/>
        </w:rPr>
        <w:t>BOOKS I HAVE YET TO READ:</w:t>
      </w:r>
    </w:p>
    <w:p w14:paraId="5FC4C037" w14:textId="2D9F3DBC" w:rsidR="00CE0D65" w:rsidRDefault="00CE0D65" w:rsidP="00C647BE">
      <w:pPr>
        <w:rPr>
          <w:rFonts w:ascii="Avenir Next LT Pro Light" w:hAnsi="Avenir Next LT Pro Light"/>
          <w:b/>
          <w:bCs/>
        </w:rPr>
      </w:pPr>
      <w:r>
        <w:rPr>
          <w:noProof/>
        </w:rPr>
        <w:drawing>
          <wp:inline distT="0" distB="0" distL="0" distR="0" wp14:anchorId="37ED273D" wp14:editId="62AC5112">
            <wp:extent cx="1356951" cy="2081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8696" cy="2114565"/>
                    </a:xfrm>
                    <a:prstGeom prst="rect">
                      <a:avLst/>
                    </a:prstGeom>
                    <a:noFill/>
                    <a:ln>
                      <a:noFill/>
                    </a:ln>
                  </pic:spPr>
                </pic:pic>
              </a:graphicData>
            </a:graphic>
          </wp:inline>
        </w:drawing>
      </w:r>
    </w:p>
    <w:p w14:paraId="7648E041" w14:textId="270AE77E" w:rsidR="00683F6E" w:rsidRPr="00683F6E" w:rsidRDefault="00683F6E" w:rsidP="00C647BE">
      <w:pPr>
        <w:rPr>
          <w:rFonts w:ascii="Avenir Next LT Pro Light" w:hAnsi="Avenir Next LT Pro Light"/>
          <w:b/>
          <w:bCs/>
        </w:rPr>
      </w:pPr>
      <w:proofErr w:type="gramStart"/>
      <w:r w:rsidRPr="00683F6E">
        <w:rPr>
          <w:rFonts w:ascii="Avenir Next LT Pro Light" w:hAnsi="Avenir Next LT Pro Light"/>
          <w:b/>
          <w:bCs/>
        </w:rPr>
        <w:t>BRIT(</w:t>
      </w:r>
      <w:proofErr w:type="spellStart"/>
      <w:proofErr w:type="gramEnd"/>
      <w:r w:rsidRPr="00683F6E">
        <w:rPr>
          <w:rFonts w:ascii="Avenir Next LT Pro Light" w:hAnsi="Avenir Next LT Pro Light"/>
          <w:b/>
          <w:bCs/>
        </w:rPr>
        <w:t>ish</w:t>
      </w:r>
      <w:proofErr w:type="spellEnd"/>
      <w:r w:rsidRPr="00683F6E">
        <w:rPr>
          <w:rFonts w:ascii="Avenir Next LT Pro Light" w:hAnsi="Avenir Next LT Pro Light"/>
          <w:b/>
          <w:bCs/>
        </w:rPr>
        <w:t xml:space="preserve">) – </w:t>
      </w:r>
      <w:proofErr w:type="spellStart"/>
      <w:r w:rsidRPr="00683F6E">
        <w:rPr>
          <w:rFonts w:ascii="Avenir Next LT Pro Light" w:hAnsi="Avenir Next LT Pro Light"/>
          <w:b/>
          <w:bCs/>
        </w:rPr>
        <w:t>Afua</w:t>
      </w:r>
      <w:proofErr w:type="spellEnd"/>
      <w:r w:rsidRPr="00683F6E">
        <w:rPr>
          <w:rFonts w:ascii="Avenir Next LT Pro Light" w:hAnsi="Avenir Next LT Pro Light"/>
          <w:b/>
          <w:bCs/>
        </w:rPr>
        <w:t xml:space="preserve"> Hirsch</w:t>
      </w:r>
    </w:p>
    <w:p w14:paraId="6C66FA8B" w14:textId="2991D2E1" w:rsidR="00683F6E" w:rsidRDefault="00683F6E" w:rsidP="00C647BE">
      <w:r>
        <w:rPr>
          <w:rFonts w:ascii="Avenir Next LT Pro Light" w:hAnsi="Avenir Next LT Pro Light"/>
        </w:rPr>
        <w:t xml:space="preserve">Link - </w:t>
      </w:r>
      <w:hyperlink r:id="rId20" w:history="1">
        <w:r w:rsidRPr="000D3F21">
          <w:rPr>
            <w:rStyle w:val="Hyperlink"/>
          </w:rPr>
          <w:t>https://www.amazon.co.uk/dp/1784705039/ref=cm_sw_em_r_mt_dp_U_Xcq2EbVW9E620</w:t>
        </w:r>
      </w:hyperlink>
      <w:r>
        <w:t xml:space="preserve"> </w:t>
      </w:r>
    </w:p>
    <w:p w14:paraId="5A53C7DF" w14:textId="1D06402A" w:rsidR="00683F6E" w:rsidRDefault="00683F6E" w:rsidP="00C647BE">
      <w:pPr>
        <w:rPr>
          <w:rFonts w:ascii="Avenir Next LT Pro Light" w:hAnsi="Avenir Next LT Pro Light"/>
        </w:rPr>
      </w:pPr>
      <w:r w:rsidRPr="00683F6E">
        <w:rPr>
          <w:rFonts w:ascii="Avenir Next LT Pro Light" w:hAnsi="Avenir Next LT Pro Light"/>
        </w:rPr>
        <w:lastRenderedPageBreak/>
        <w:t>Audiobook Available</w:t>
      </w:r>
    </w:p>
    <w:p w14:paraId="06E21FBE" w14:textId="77777777" w:rsidR="00A44730" w:rsidRDefault="00A44730" w:rsidP="00C647BE">
      <w:pPr>
        <w:rPr>
          <w:rFonts w:ascii="Avenir Next LT Pro Light" w:hAnsi="Avenir Next LT Pro Light"/>
          <w:b/>
          <w:bCs/>
        </w:rPr>
      </w:pPr>
      <w:r>
        <w:rPr>
          <w:rFonts w:ascii="Avenir Next LT Pro Light" w:hAnsi="Avenir Next LT Pro Light"/>
          <w:b/>
          <w:bCs/>
          <w:noProof/>
        </w:rPr>
        <w:drawing>
          <wp:inline distT="0" distB="0" distL="0" distR="0" wp14:anchorId="36E493D2" wp14:editId="27D02C7D">
            <wp:extent cx="1405483" cy="215741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071" cy="2192085"/>
                    </a:xfrm>
                    <a:prstGeom prst="rect">
                      <a:avLst/>
                    </a:prstGeom>
                    <a:noFill/>
                    <a:ln>
                      <a:noFill/>
                    </a:ln>
                  </pic:spPr>
                </pic:pic>
              </a:graphicData>
            </a:graphic>
          </wp:inline>
        </w:drawing>
      </w:r>
    </w:p>
    <w:p w14:paraId="13D84268" w14:textId="13678EE8" w:rsidR="00683F6E" w:rsidRPr="00683F6E" w:rsidRDefault="00683F6E" w:rsidP="00C647BE">
      <w:pPr>
        <w:rPr>
          <w:rFonts w:ascii="Avenir Next LT Pro Light" w:hAnsi="Avenir Next LT Pro Light"/>
          <w:b/>
          <w:bCs/>
        </w:rPr>
      </w:pPr>
      <w:r>
        <w:rPr>
          <w:rFonts w:ascii="Avenir Next LT Pro Light" w:hAnsi="Avenir Next LT Pro Light"/>
          <w:b/>
          <w:bCs/>
        </w:rPr>
        <w:t>Good Immigrant – Nikesh Shukla</w:t>
      </w:r>
    </w:p>
    <w:p w14:paraId="26ACDF21" w14:textId="51D69285" w:rsidR="00683F6E" w:rsidRPr="00683F6E" w:rsidRDefault="00683F6E" w:rsidP="00C647BE">
      <w:r>
        <w:rPr>
          <w:rFonts w:ascii="Avenir Next LT Pro Light" w:hAnsi="Avenir Next LT Pro Light"/>
        </w:rPr>
        <w:t xml:space="preserve">Link – </w:t>
      </w:r>
      <w:hyperlink r:id="rId22" w:history="1">
        <w:r w:rsidRPr="000D3F21">
          <w:rPr>
            <w:rStyle w:val="Hyperlink"/>
          </w:rPr>
          <w:t>https://www.amazon.co.uk/dp/1783523956/ref=cm_sw_em_r_mt_dp_U_Fjq2Eb72KVSBN</w:t>
        </w:r>
      </w:hyperlink>
      <w:r>
        <w:t xml:space="preserve"> </w:t>
      </w:r>
    </w:p>
    <w:p w14:paraId="078F19BD" w14:textId="4320ADFD" w:rsidR="00683F6E" w:rsidRPr="00683F6E" w:rsidRDefault="00683F6E" w:rsidP="00C647BE">
      <w:pPr>
        <w:rPr>
          <w:rFonts w:ascii="Avenir Next LT Pro Light" w:hAnsi="Avenir Next LT Pro Light"/>
        </w:rPr>
      </w:pPr>
      <w:r>
        <w:rPr>
          <w:rFonts w:ascii="Avenir Next LT Pro Light" w:hAnsi="Avenir Next LT Pro Light"/>
        </w:rPr>
        <w:t>Audiobook Available</w:t>
      </w:r>
    </w:p>
    <w:p w14:paraId="4CC58902" w14:textId="77777777" w:rsidR="006B26D8" w:rsidRDefault="006B26D8" w:rsidP="00C647BE">
      <w:pPr>
        <w:rPr>
          <w:rFonts w:ascii="Avenir Next LT Pro Light" w:hAnsi="Avenir Next LT Pro Light"/>
        </w:rPr>
      </w:pPr>
    </w:p>
    <w:p w14:paraId="281E8CB5" w14:textId="625AB458" w:rsidR="00F66FDB" w:rsidRPr="00250F65" w:rsidRDefault="00F66FDB" w:rsidP="00C647BE">
      <w:pPr>
        <w:rPr>
          <w:rFonts w:ascii="Avenir Next LT Pro Light" w:hAnsi="Avenir Next LT Pro Light"/>
          <w:b/>
          <w:bCs/>
          <w:sz w:val="32"/>
          <w:szCs w:val="32"/>
        </w:rPr>
      </w:pPr>
      <w:r w:rsidRPr="00250F65">
        <w:rPr>
          <w:rFonts w:ascii="Avenir Next LT Pro Light" w:hAnsi="Avenir Next LT Pro Light"/>
          <w:b/>
          <w:bCs/>
          <w:sz w:val="32"/>
          <w:szCs w:val="32"/>
        </w:rPr>
        <w:t>PODCASTS:</w:t>
      </w:r>
    </w:p>
    <w:p w14:paraId="4526D5E0" w14:textId="77777777" w:rsidR="001837A5" w:rsidRDefault="001837A5" w:rsidP="00C647BE">
      <w:pPr>
        <w:rPr>
          <w:rFonts w:ascii="Avenir Next LT Pro Light" w:hAnsi="Avenir Next LT Pro Light"/>
          <w:b/>
          <w:bCs/>
        </w:rPr>
      </w:pPr>
      <w:r>
        <w:rPr>
          <w:rFonts w:ascii="Avenir Next LT Pro Light" w:hAnsi="Avenir Next LT Pro Light"/>
          <w:b/>
          <w:bCs/>
          <w:noProof/>
        </w:rPr>
        <w:drawing>
          <wp:inline distT="0" distB="0" distL="0" distR="0" wp14:anchorId="196F24F2" wp14:editId="57E90D1D">
            <wp:extent cx="2095500" cy="209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70EE1AAD" w14:textId="22A8EA07" w:rsidR="00F66FDB" w:rsidRDefault="006B26D8" w:rsidP="00C647BE">
      <w:pPr>
        <w:rPr>
          <w:rFonts w:ascii="Avenir Next LT Pro Light" w:hAnsi="Avenir Next LT Pro Light"/>
          <w:b/>
          <w:bCs/>
        </w:rPr>
      </w:pPr>
      <w:r w:rsidRPr="006B26D8">
        <w:rPr>
          <w:rFonts w:ascii="Avenir Next LT Pro Light" w:hAnsi="Avenir Next LT Pro Light"/>
          <w:b/>
          <w:bCs/>
        </w:rPr>
        <w:t>The Read</w:t>
      </w:r>
    </w:p>
    <w:p w14:paraId="135C8CC9" w14:textId="6FBF0F78" w:rsidR="006B26D8" w:rsidRDefault="005B42A8" w:rsidP="00C647BE">
      <w:pPr>
        <w:rPr>
          <w:rFonts w:ascii="Avenir Next LT Pro Light" w:hAnsi="Avenir Next LT Pro Light"/>
          <w:b/>
          <w:bCs/>
        </w:rPr>
      </w:pPr>
      <w:hyperlink r:id="rId24" w:history="1">
        <w:r w:rsidRPr="000D3F21">
          <w:rPr>
            <w:rStyle w:val="Hyperlink"/>
            <w:rFonts w:ascii="Avenir Next LT Pro Light" w:hAnsi="Avenir Next LT Pro Light"/>
            <w:b/>
            <w:bCs/>
          </w:rPr>
          <w:t>https://g.co/kgs/HH9xNU</w:t>
        </w:r>
      </w:hyperlink>
    </w:p>
    <w:p w14:paraId="6D553FC8" w14:textId="36C6D4ED" w:rsidR="005B42A8" w:rsidRDefault="00AA0222" w:rsidP="00C647BE">
      <w:pPr>
        <w:rPr>
          <w:rFonts w:ascii="Avenir Next LT Pro Light" w:hAnsi="Avenir Next LT Pro Light"/>
        </w:rPr>
      </w:pPr>
      <w:r>
        <w:rPr>
          <w:rFonts w:ascii="Avenir Next LT Pro Light" w:hAnsi="Avenir Next LT Pro Light"/>
        </w:rPr>
        <w:t>This unapologetic, fiery and lively podcast takes itself very seriously whilst also being entertaining as hell.</w:t>
      </w:r>
      <w:r w:rsidR="00E6063C">
        <w:rPr>
          <w:rFonts w:ascii="Avenir Next LT Pro Light" w:hAnsi="Avenir Next LT Pro Light"/>
        </w:rPr>
        <w:t xml:space="preserve"> Proudly speaking out for not just black people, but</w:t>
      </w:r>
      <w:r w:rsidR="00B13EC8">
        <w:rPr>
          <w:rFonts w:ascii="Avenir Next LT Pro Light" w:hAnsi="Avenir Next LT Pro Light"/>
        </w:rPr>
        <w:t xml:space="preserve"> LGBT black people inclusively,</w:t>
      </w:r>
      <w:r>
        <w:rPr>
          <w:rFonts w:ascii="Avenir Next LT Pro Light" w:hAnsi="Avenir Next LT Pro Light"/>
        </w:rPr>
        <w:t xml:space="preserve"> </w:t>
      </w:r>
      <w:r w:rsidR="00B13EC8">
        <w:rPr>
          <w:rFonts w:ascii="Avenir Next LT Pro Light" w:hAnsi="Avenir Next LT Pro Light"/>
        </w:rPr>
        <w:t>i</w:t>
      </w:r>
      <w:r w:rsidR="00894AEF">
        <w:rPr>
          <w:rFonts w:ascii="Avenir Next LT Pro Light" w:hAnsi="Avenir Next LT Pro Light"/>
        </w:rPr>
        <w:t xml:space="preserve">f you’re comfortable </w:t>
      </w:r>
      <w:r w:rsidR="00154EF4">
        <w:rPr>
          <w:rFonts w:ascii="Avenir Next LT Pro Light" w:hAnsi="Avenir Next LT Pro Light"/>
        </w:rPr>
        <w:t>with the idea of feeling white</w:t>
      </w:r>
      <w:r w:rsidR="00B13EC8">
        <w:rPr>
          <w:rFonts w:ascii="Avenir Next LT Pro Light" w:hAnsi="Avenir Next LT Pro Light"/>
        </w:rPr>
        <w:t>/straight/male</w:t>
      </w:r>
      <w:r w:rsidR="00154EF4">
        <w:rPr>
          <w:rFonts w:ascii="Avenir Next LT Pro Light" w:hAnsi="Avenir Next LT Pro Light"/>
        </w:rPr>
        <w:t xml:space="preserve"> guilt, </w:t>
      </w:r>
      <w:r w:rsidR="00B13EC8">
        <w:rPr>
          <w:rFonts w:ascii="Avenir Next LT Pro Light" w:hAnsi="Avenir Next LT Pro Light"/>
        </w:rPr>
        <w:t>and open to learn and listen, then th</w:t>
      </w:r>
      <w:r w:rsidR="00322442">
        <w:rPr>
          <w:rFonts w:ascii="Avenir Next LT Pro Light" w:hAnsi="Avenir Next LT Pro Light"/>
        </w:rPr>
        <w:t>ese episodes serve a punch bowl with a lot of hard liquor.</w:t>
      </w:r>
    </w:p>
    <w:p w14:paraId="35D5D1A2" w14:textId="06AAD61F" w:rsidR="001837A5" w:rsidRDefault="007C74B7" w:rsidP="00C647BE">
      <w:pPr>
        <w:rPr>
          <w:rFonts w:ascii="Avenir Next LT Pro Light" w:hAnsi="Avenir Next LT Pro Light"/>
        </w:rPr>
      </w:pPr>
      <w:r>
        <w:rPr>
          <w:rFonts w:ascii="Avenir Next LT Pro Light" w:hAnsi="Avenir Next LT Pro Light"/>
          <w:noProof/>
        </w:rPr>
        <w:lastRenderedPageBreak/>
        <w:drawing>
          <wp:inline distT="0" distB="0" distL="0" distR="0" wp14:anchorId="3D17C09D" wp14:editId="0B0CFF29">
            <wp:extent cx="1776413" cy="17764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0241" cy="1780241"/>
                    </a:xfrm>
                    <a:prstGeom prst="rect">
                      <a:avLst/>
                    </a:prstGeom>
                    <a:noFill/>
                    <a:ln>
                      <a:noFill/>
                    </a:ln>
                  </pic:spPr>
                </pic:pic>
              </a:graphicData>
            </a:graphic>
          </wp:inline>
        </w:drawing>
      </w:r>
    </w:p>
    <w:p w14:paraId="08899CE0" w14:textId="0CA5741B" w:rsidR="001837A5" w:rsidRDefault="001837A5" w:rsidP="00C647BE">
      <w:pPr>
        <w:rPr>
          <w:rFonts w:ascii="Avenir Next LT Pro Light" w:hAnsi="Avenir Next LT Pro Light"/>
          <w:b/>
          <w:bCs/>
        </w:rPr>
      </w:pPr>
      <w:r w:rsidRPr="001837A5">
        <w:rPr>
          <w:rFonts w:ascii="Avenir Next LT Pro Light" w:hAnsi="Avenir Next LT Pro Light"/>
          <w:b/>
          <w:bCs/>
        </w:rPr>
        <w:t>Food4Thot</w:t>
      </w:r>
    </w:p>
    <w:p w14:paraId="4263E9BA" w14:textId="5427AC87" w:rsidR="007C74B7" w:rsidRDefault="007C74B7" w:rsidP="00C647BE">
      <w:pPr>
        <w:rPr>
          <w:rFonts w:ascii="Avenir Next LT Pro Light" w:hAnsi="Avenir Next LT Pro Light"/>
        </w:rPr>
      </w:pPr>
      <w:r w:rsidRPr="00D879A3">
        <w:rPr>
          <w:rFonts w:ascii="Avenir Next LT Pro Light" w:hAnsi="Avenir Next LT Pro Light"/>
        </w:rPr>
        <w:t xml:space="preserve">Link - </w:t>
      </w:r>
      <w:hyperlink r:id="rId26" w:history="1">
        <w:r w:rsidR="00D879A3" w:rsidRPr="00D879A3">
          <w:rPr>
            <w:rStyle w:val="Hyperlink"/>
            <w:rFonts w:ascii="Avenir Next LT Pro Light" w:hAnsi="Avenir Next LT Pro Light"/>
          </w:rPr>
          <w:t>https://food4thotpodcast.com/</w:t>
        </w:r>
      </w:hyperlink>
    </w:p>
    <w:p w14:paraId="11129801" w14:textId="4A440628" w:rsidR="00D879A3" w:rsidRPr="00D879A3" w:rsidRDefault="003B5F31" w:rsidP="00C647BE">
      <w:pPr>
        <w:rPr>
          <w:rFonts w:ascii="Avenir Next LT Pro Light" w:hAnsi="Avenir Next LT Pro Light"/>
        </w:rPr>
      </w:pPr>
      <w:r>
        <w:rPr>
          <w:rFonts w:ascii="Avenir Next LT Pro Light" w:hAnsi="Avenir Next LT Pro Light"/>
        </w:rPr>
        <w:t xml:space="preserve">With a primary focus on the T and Q of LGBTQ, </w:t>
      </w:r>
      <w:r w:rsidR="00223806">
        <w:rPr>
          <w:rFonts w:ascii="Avenir Next LT Pro Light" w:hAnsi="Avenir Next LT Pro Light"/>
        </w:rPr>
        <w:t xml:space="preserve">these are 4 transracial, transgender people from New York. Poets, scientists, writers sit around a table, usually with Rose wine, to discuss all things </w:t>
      </w:r>
      <w:r w:rsidR="00AF0F68">
        <w:rPr>
          <w:rFonts w:ascii="Avenir Next LT Pro Light" w:hAnsi="Avenir Next LT Pro Light"/>
        </w:rPr>
        <w:t xml:space="preserve">racial, sexual (sometimes INCREDIBLY sexual which is a heads up), cultural and spiritual. I recommend this podcast </w:t>
      </w:r>
      <w:r w:rsidR="008935E8">
        <w:rPr>
          <w:rFonts w:ascii="Avenir Next LT Pro Light" w:hAnsi="Avenir Next LT Pro Light"/>
        </w:rPr>
        <w:t xml:space="preserve">for the strong of heart and soul, as the topics in this podcast deep, insightful, spiritual and </w:t>
      </w:r>
      <w:r w:rsidR="008357EB">
        <w:rPr>
          <w:rFonts w:ascii="Avenir Next LT Pro Light" w:hAnsi="Avenir Next LT Pro Light"/>
        </w:rPr>
        <w:t>explicit.</w:t>
      </w:r>
    </w:p>
    <w:p w14:paraId="10366D9B" w14:textId="0213BD01" w:rsidR="008357EB" w:rsidRDefault="008F4FD9" w:rsidP="00C647BE">
      <w:pPr>
        <w:rPr>
          <w:rFonts w:ascii="Avenir Next LT Pro Light" w:hAnsi="Avenir Next LT Pro Light"/>
        </w:rPr>
      </w:pPr>
      <w:r>
        <w:rPr>
          <w:rFonts w:ascii="Avenir Next LT Pro Light" w:hAnsi="Avenir Next LT Pro Light"/>
          <w:noProof/>
        </w:rPr>
        <w:drawing>
          <wp:inline distT="0" distB="0" distL="0" distR="0" wp14:anchorId="355F4E44" wp14:editId="18FE83C4">
            <wp:extent cx="1814513" cy="18145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1709" cy="1821709"/>
                    </a:xfrm>
                    <a:prstGeom prst="rect">
                      <a:avLst/>
                    </a:prstGeom>
                    <a:noFill/>
                    <a:ln>
                      <a:noFill/>
                    </a:ln>
                  </pic:spPr>
                </pic:pic>
              </a:graphicData>
            </a:graphic>
          </wp:inline>
        </w:drawing>
      </w:r>
    </w:p>
    <w:p w14:paraId="3D89E38C" w14:textId="2943F721" w:rsidR="004A0D94" w:rsidRDefault="004A0D94" w:rsidP="00C647BE">
      <w:pPr>
        <w:rPr>
          <w:rFonts w:ascii="Avenir Next LT Pro Light" w:hAnsi="Avenir Next LT Pro Light"/>
        </w:rPr>
      </w:pPr>
      <w:r>
        <w:rPr>
          <w:rFonts w:ascii="Avenir Next LT Pro Light" w:hAnsi="Avenir Next LT Pro Light"/>
        </w:rPr>
        <w:t>That’s Not How That Works</w:t>
      </w:r>
    </w:p>
    <w:p w14:paraId="2F6C7166" w14:textId="7711B1EB" w:rsidR="004A0D94" w:rsidRDefault="006B0E36" w:rsidP="00C647BE">
      <w:pPr>
        <w:rPr>
          <w:rFonts w:ascii="Avenir Next LT Pro Light" w:hAnsi="Avenir Next LT Pro Light"/>
        </w:rPr>
      </w:pPr>
      <w:r>
        <w:rPr>
          <w:rFonts w:ascii="Avenir Next LT Pro Light" w:hAnsi="Avenir Next LT Pro Light"/>
        </w:rPr>
        <w:t xml:space="preserve">Link - </w:t>
      </w:r>
      <w:hyperlink r:id="rId28" w:history="1">
        <w:r w:rsidRPr="000D3F21">
          <w:rPr>
            <w:rStyle w:val="Hyperlink"/>
            <w:rFonts w:ascii="Avenir Next LT Pro Light" w:hAnsi="Avenir Next LT Pro Light"/>
          </w:rPr>
          <w:t>www.nothowthatworks.com</w:t>
        </w:r>
      </w:hyperlink>
      <w:r>
        <w:rPr>
          <w:rFonts w:ascii="Avenir Next LT Pro Light" w:hAnsi="Avenir Next LT Pro Light"/>
        </w:rPr>
        <w:t xml:space="preserve"> </w:t>
      </w:r>
    </w:p>
    <w:p w14:paraId="7CE37BA7" w14:textId="17256724" w:rsidR="008F4FD9" w:rsidRDefault="008F4FD9" w:rsidP="00C647BE">
      <w:pPr>
        <w:rPr>
          <w:rFonts w:ascii="Avenir Next LT Pro Light" w:hAnsi="Avenir Next LT Pro Light"/>
        </w:rPr>
      </w:pPr>
      <w:r>
        <w:rPr>
          <w:rFonts w:ascii="Avenir Next LT Pro Light" w:hAnsi="Avenir Next LT Pro Light"/>
        </w:rPr>
        <w:t xml:space="preserve">Trudi and </w:t>
      </w:r>
      <w:proofErr w:type="spellStart"/>
      <w:r>
        <w:rPr>
          <w:rFonts w:ascii="Avenir Next LT Pro Light" w:hAnsi="Avenir Next LT Pro Light"/>
        </w:rPr>
        <w:t>Weezy</w:t>
      </w:r>
      <w:proofErr w:type="spellEnd"/>
      <w:r w:rsidR="00C33F3D">
        <w:rPr>
          <w:rFonts w:ascii="Avenir Next LT Pro Light" w:hAnsi="Avenir Next LT Pro Light"/>
        </w:rPr>
        <w:t xml:space="preserve"> join their individual unstoppable forces to discuss </w:t>
      </w:r>
      <w:r w:rsidR="001D5170">
        <w:rPr>
          <w:rFonts w:ascii="Avenir Next LT Pro Light" w:hAnsi="Avenir Next LT Pro Light"/>
        </w:rPr>
        <w:t xml:space="preserve">all things identity in this coaching based series of call outs to what is going wrong with the coaching industry, as well as out on the streets. They have been known to have a guest or two on to bring their expertise, </w:t>
      </w:r>
      <w:r w:rsidR="00A10BA8">
        <w:rPr>
          <w:rFonts w:ascii="Avenir Next LT Pro Light" w:hAnsi="Avenir Next LT Pro Light"/>
        </w:rPr>
        <w:t xml:space="preserve">however, each episode brings </w:t>
      </w:r>
      <w:proofErr w:type="spellStart"/>
      <w:proofErr w:type="gramStart"/>
      <w:r w:rsidR="00A10BA8">
        <w:rPr>
          <w:rFonts w:ascii="Avenir Next LT Pro Light" w:hAnsi="Avenir Next LT Pro Light"/>
        </w:rPr>
        <w:t>it’s</w:t>
      </w:r>
      <w:proofErr w:type="spellEnd"/>
      <w:proofErr w:type="gramEnd"/>
      <w:r w:rsidR="00A10BA8">
        <w:rPr>
          <w:rFonts w:ascii="Avenir Next LT Pro Light" w:hAnsi="Avenir Next LT Pro Light"/>
        </w:rPr>
        <w:t xml:space="preserve"> own unique flavour of education, spanning from privileges to safe spaces to “reverse racism” and so on.</w:t>
      </w:r>
    </w:p>
    <w:p w14:paraId="10F292C4" w14:textId="75E7EB27" w:rsidR="00722463" w:rsidRDefault="00C3677B" w:rsidP="00C647BE">
      <w:pPr>
        <w:rPr>
          <w:rFonts w:ascii="Avenir Next LT Pro Light" w:hAnsi="Avenir Next LT Pro Light"/>
        </w:rPr>
      </w:pPr>
      <w:r>
        <w:rPr>
          <w:rFonts w:ascii="Avenir Next LT Pro Light" w:hAnsi="Avenir Next LT Pro Light"/>
          <w:noProof/>
        </w:rPr>
        <w:lastRenderedPageBreak/>
        <w:drawing>
          <wp:inline distT="0" distB="0" distL="0" distR="0" wp14:anchorId="6D733F9A" wp14:editId="1207B8FA">
            <wp:extent cx="1890713" cy="18907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9598" cy="1899598"/>
                    </a:xfrm>
                    <a:prstGeom prst="rect">
                      <a:avLst/>
                    </a:prstGeom>
                    <a:noFill/>
                    <a:ln>
                      <a:noFill/>
                    </a:ln>
                  </pic:spPr>
                </pic:pic>
              </a:graphicData>
            </a:graphic>
          </wp:inline>
        </w:drawing>
      </w:r>
    </w:p>
    <w:p w14:paraId="0E25A52D" w14:textId="3C500801" w:rsidR="00722463" w:rsidRDefault="00722463" w:rsidP="00C647BE">
      <w:pPr>
        <w:rPr>
          <w:rFonts w:ascii="Avenir Next LT Pro Light" w:hAnsi="Avenir Next LT Pro Light"/>
          <w:b/>
          <w:bCs/>
        </w:rPr>
      </w:pPr>
      <w:r>
        <w:rPr>
          <w:rFonts w:ascii="Avenir Next LT Pro Light" w:hAnsi="Avenir Next LT Pro Light"/>
          <w:b/>
          <w:bCs/>
        </w:rPr>
        <w:t>Getting Curious with Jonathan Van Ness</w:t>
      </w:r>
    </w:p>
    <w:p w14:paraId="654FEE0B" w14:textId="7E4C8C0B" w:rsidR="00722463" w:rsidRDefault="00722463" w:rsidP="00C647BE">
      <w:pPr>
        <w:rPr>
          <w:rFonts w:ascii="Avenir Next LT Pro Light" w:hAnsi="Avenir Next LT Pro Light"/>
        </w:rPr>
      </w:pPr>
      <w:r w:rsidRPr="00722463">
        <w:rPr>
          <w:rFonts w:ascii="Avenir Next LT Pro Light" w:hAnsi="Avenir Next LT Pro Light"/>
        </w:rPr>
        <w:t>Link</w:t>
      </w:r>
      <w:r>
        <w:rPr>
          <w:rFonts w:ascii="Avenir Next LT Pro Light" w:hAnsi="Avenir Next LT Pro Light"/>
        </w:rPr>
        <w:t xml:space="preserve"> – </w:t>
      </w:r>
    </w:p>
    <w:p w14:paraId="78A6DF94" w14:textId="74E04E6F" w:rsidR="00722463" w:rsidRPr="00722463" w:rsidRDefault="00722463" w:rsidP="00C647BE">
      <w:pPr>
        <w:rPr>
          <w:rFonts w:ascii="Avenir Next LT Pro Light" w:hAnsi="Avenir Next LT Pro Light"/>
        </w:rPr>
      </w:pPr>
      <w:r>
        <w:rPr>
          <w:rFonts w:ascii="Avenir Next LT Pro Light" w:hAnsi="Avenir Next LT Pro Light"/>
        </w:rPr>
        <w:t>Just the number of times alone I heard people tell me that JVN is their favourite “Queer Eye” host, matches the amount I admire them.</w:t>
      </w:r>
      <w:r w:rsidR="00554451">
        <w:rPr>
          <w:rFonts w:ascii="Avenir Next LT Pro Light" w:hAnsi="Avenir Next LT Pro Light"/>
        </w:rPr>
        <w:t xml:space="preserve"> Jonathan brings his true unforgettable energy to this show, covering a wide range of social topics, bringing in experts from all over the world to dig deeper into them. There are some notable episodes </w:t>
      </w:r>
      <w:r w:rsidR="00407F2D">
        <w:rPr>
          <w:rFonts w:ascii="Avenir Next LT Pro Light" w:hAnsi="Avenir Next LT Pro Light"/>
        </w:rPr>
        <w:t>posted include “How Do the Legacies of Slavery and Jim Crow Laws Still Affect Americans Today?”</w:t>
      </w:r>
      <w:r w:rsidR="00E87580">
        <w:rPr>
          <w:rFonts w:ascii="Avenir Next LT Pro Light" w:hAnsi="Avenir Next LT Pro Light"/>
        </w:rPr>
        <w:t xml:space="preserve">. They are always inclusive on the </w:t>
      </w:r>
      <w:proofErr w:type="gramStart"/>
      <w:r w:rsidR="00E87580">
        <w:rPr>
          <w:rFonts w:ascii="Avenir Next LT Pro Light" w:hAnsi="Avenir Next LT Pro Light"/>
        </w:rPr>
        <w:t>show, and</w:t>
      </w:r>
      <w:proofErr w:type="gramEnd"/>
      <w:r w:rsidR="00E87580">
        <w:rPr>
          <w:rFonts w:ascii="Avenir Next LT Pro Light" w:hAnsi="Avenir Next LT Pro Light"/>
        </w:rPr>
        <w:t xml:space="preserve"> shout out nuance to topics that affect different individuals in different ways.</w:t>
      </w:r>
    </w:p>
    <w:p w14:paraId="15436371" w14:textId="146BE400" w:rsidR="009B7A24" w:rsidRDefault="00713012" w:rsidP="00C647BE">
      <w:pPr>
        <w:rPr>
          <w:rFonts w:ascii="Avenir Next LT Pro Light" w:hAnsi="Avenir Next LT Pro Light"/>
        </w:rPr>
      </w:pPr>
      <w:r>
        <w:rPr>
          <w:rFonts w:ascii="Avenir Next LT Pro Light" w:hAnsi="Avenir Next LT Pro Light"/>
          <w:noProof/>
        </w:rPr>
        <w:drawing>
          <wp:inline distT="0" distB="0" distL="0" distR="0" wp14:anchorId="64C404D9" wp14:editId="378B2A2E">
            <wp:extent cx="1814513" cy="18145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0732" cy="1820732"/>
                    </a:xfrm>
                    <a:prstGeom prst="rect">
                      <a:avLst/>
                    </a:prstGeom>
                    <a:noFill/>
                    <a:ln>
                      <a:noFill/>
                    </a:ln>
                  </pic:spPr>
                </pic:pic>
              </a:graphicData>
            </a:graphic>
          </wp:inline>
        </w:drawing>
      </w:r>
    </w:p>
    <w:p w14:paraId="7DC8C4B5" w14:textId="38DA8B05" w:rsidR="00FF2531" w:rsidRDefault="00FF2531" w:rsidP="00C647BE">
      <w:pPr>
        <w:rPr>
          <w:rFonts w:ascii="Avenir Next LT Pro Light" w:hAnsi="Avenir Next LT Pro Light"/>
          <w:b/>
          <w:bCs/>
        </w:rPr>
      </w:pPr>
      <w:r w:rsidRPr="00FD5CEB">
        <w:rPr>
          <w:rFonts w:ascii="Avenir Next LT Pro Light" w:hAnsi="Avenir Next LT Pro Light"/>
          <w:b/>
          <w:bCs/>
        </w:rPr>
        <w:t>The Social Cohesion Podcast</w:t>
      </w:r>
    </w:p>
    <w:p w14:paraId="33141E5A" w14:textId="18435BC8" w:rsidR="00FD5CEB" w:rsidRDefault="00FD5CEB" w:rsidP="00C647BE">
      <w:pPr>
        <w:rPr>
          <w:rFonts w:ascii="Avenir Next LT Pro Light" w:hAnsi="Avenir Next LT Pro Light"/>
        </w:rPr>
      </w:pPr>
      <w:r w:rsidRPr="00FD5CEB">
        <w:rPr>
          <w:rFonts w:ascii="Avenir Next LT Pro Light" w:hAnsi="Avenir Next LT Pro Light"/>
        </w:rPr>
        <w:t xml:space="preserve">Link - </w:t>
      </w:r>
      <w:hyperlink r:id="rId31" w:history="1">
        <w:r w:rsidRPr="00FD5CEB">
          <w:rPr>
            <w:rStyle w:val="Hyperlink"/>
            <w:rFonts w:ascii="Avenir Next LT Pro Light" w:hAnsi="Avenir Next LT Pro Light"/>
          </w:rPr>
          <w:t>https://open.spotify.com/show/1v6ZaqxEfiL5Xf3s8Y7MXW</w:t>
        </w:r>
      </w:hyperlink>
      <w:r>
        <w:rPr>
          <w:rFonts w:ascii="Avenir Next LT Pro Light" w:hAnsi="Avenir Next LT Pro Light"/>
        </w:rPr>
        <w:t xml:space="preserve"> (Also available on Apple Podcasts and </w:t>
      </w:r>
      <w:proofErr w:type="spellStart"/>
      <w:r>
        <w:rPr>
          <w:rFonts w:ascii="Avenir Next LT Pro Light" w:hAnsi="Avenir Next LT Pro Light"/>
        </w:rPr>
        <w:t>Stitcher</w:t>
      </w:r>
      <w:proofErr w:type="spellEnd"/>
      <w:r>
        <w:rPr>
          <w:rFonts w:ascii="Avenir Next LT Pro Light" w:hAnsi="Avenir Next LT Pro Light"/>
        </w:rPr>
        <w:t>)</w:t>
      </w:r>
    </w:p>
    <w:p w14:paraId="6B24D2F5" w14:textId="1F35FB70" w:rsidR="00FD5CEB" w:rsidRPr="00FD5CEB" w:rsidRDefault="009057A7" w:rsidP="00C647BE">
      <w:pPr>
        <w:rPr>
          <w:rFonts w:ascii="Avenir Next LT Pro Light" w:hAnsi="Avenir Next LT Pro Light"/>
        </w:rPr>
      </w:pPr>
      <w:r>
        <w:rPr>
          <w:rFonts w:ascii="Avenir Next LT Pro Light" w:hAnsi="Avenir Next LT Pro Light"/>
        </w:rPr>
        <w:t xml:space="preserve">I created this podcast at first to have challenging conversations about taboo subjects, but quickly changed the format to something more unique. I coach individuals on the podcast, around an area the </w:t>
      </w:r>
      <w:proofErr w:type="spellStart"/>
      <w:r>
        <w:rPr>
          <w:rFonts w:ascii="Avenir Next LT Pro Light" w:hAnsi="Avenir Next LT Pro Light"/>
        </w:rPr>
        <w:t>coachee</w:t>
      </w:r>
      <w:proofErr w:type="spellEnd"/>
      <w:r>
        <w:rPr>
          <w:rFonts w:ascii="Avenir Next LT Pro Light" w:hAnsi="Avenir Next LT Pro Light"/>
        </w:rPr>
        <w:t xml:space="preserve"> wishes to cover. </w:t>
      </w:r>
      <w:r w:rsidR="006C7603">
        <w:rPr>
          <w:rFonts w:ascii="Avenir Next LT Pro Light" w:hAnsi="Avenir Next LT Pro Light"/>
        </w:rPr>
        <w:t xml:space="preserve">It is an example of how a person challenges </w:t>
      </w:r>
      <w:proofErr w:type="spellStart"/>
      <w:proofErr w:type="gramStart"/>
      <w:r w:rsidR="006C7603">
        <w:rPr>
          <w:rFonts w:ascii="Avenir Next LT Pro Light" w:hAnsi="Avenir Next LT Pro Light"/>
        </w:rPr>
        <w:t>theirselves</w:t>
      </w:r>
      <w:proofErr w:type="spellEnd"/>
      <w:proofErr w:type="gramEnd"/>
      <w:r w:rsidR="006C7603">
        <w:rPr>
          <w:rFonts w:ascii="Avenir Next LT Pro Light" w:hAnsi="Avenir Next LT Pro Light"/>
        </w:rPr>
        <w:t xml:space="preserve">, opens up new opportunities and is facilitated through a process of creating a positive future. What does this have to do with social cohesion? I empower individuals based on their values. Not their income, their interests or their </w:t>
      </w:r>
      <w:r w:rsidR="0072145A">
        <w:rPr>
          <w:rFonts w:ascii="Avenir Next LT Pro Light" w:hAnsi="Avenir Next LT Pro Light"/>
        </w:rPr>
        <w:t xml:space="preserve">character. If their values reflect that of an inclusive, </w:t>
      </w:r>
      <w:proofErr w:type="gramStart"/>
      <w:r w:rsidR="0072145A">
        <w:rPr>
          <w:rFonts w:ascii="Avenir Next LT Pro Light" w:hAnsi="Avenir Next LT Pro Light"/>
        </w:rPr>
        <w:t>equality based</w:t>
      </w:r>
      <w:proofErr w:type="gramEnd"/>
      <w:r w:rsidR="0072145A">
        <w:rPr>
          <w:rFonts w:ascii="Avenir Next LT Pro Light" w:hAnsi="Avenir Next LT Pro Light"/>
        </w:rPr>
        <w:t xml:space="preserve"> world, then I coach them.</w:t>
      </w:r>
    </w:p>
    <w:p w14:paraId="324A096A" w14:textId="77777777" w:rsidR="00DD0D4C" w:rsidRDefault="00DD0D4C" w:rsidP="00C647BE">
      <w:pPr>
        <w:rPr>
          <w:rFonts w:ascii="Avenir Next LT Pro Light" w:hAnsi="Avenir Next LT Pro Light"/>
          <w:b/>
          <w:bCs/>
          <w:sz w:val="32"/>
          <w:szCs w:val="32"/>
        </w:rPr>
      </w:pPr>
    </w:p>
    <w:p w14:paraId="1324916C" w14:textId="77777777" w:rsidR="00DD0D4C" w:rsidRDefault="00DD0D4C" w:rsidP="00C647BE">
      <w:pPr>
        <w:rPr>
          <w:rFonts w:ascii="Avenir Next LT Pro Light" w:hAnsi="Avenir Next LT Pro Light"/>
          <w:b/>
          <w:bCs/>
          <w:sz w:val="32"/>
          <w:szCs w:val="32"/>
        </w:rPr>
      </w:pPr>
    </w:p>
    <w:p w14:paraId="170CE3ED" w14:textId="5D57FA27" w:rsidR="00F66FDB" w:rsidRPr="00512CD6" w:rsidRDefault="00F66FDB" w:rsidP="00C647BE">
      <w:pPr>
        <w:rPr>
          <w:rFonts w:ascii="Avenir Next LT Pro Light" w:hAnsi="Avenir Next LT Pro Light"/>
          <w:b/>
          <w:bCs/>
          <w:sz w:val="32"/>
          <w:szCs w:val="32"/>
        </w:rPr>
      </w:pPr>
      <w:r w:rsidRPr="00512CD6">
        <w:rPr>
          <w:rFonts w:ascii="Avenir Next LT Pro Light" w:hAnsi="Avenir Next LT Pro Light"/>
          <w:b/>
          <w:bCs/>
          <w:sz w:val="32"/>
          <w:szCs w:val="32"/>
        </w:rPr>
        <w:lastRenderedPageBreak/>
        <w:t>SOCIAL MEDIA:</w:t>
      </w:r>
    </w:p>
    <w:p w14:paraId="762A43AC" w14:textId="726756E0" w:rsidR="008E7A62" w:rsidRDefault="008E7A62" w:rsidP="00C647BE">
      <w:pPr>
        <w:rPr>
          <w:rFonts w:ascii="Avenir Next LT Pro Light" w:hAnsi="Avenir Next LT Pro Light"/>
        </w:rPr>
      </w:pPr>
      <w:r>
        <w:rPr>
          <w:rFonts w:ascii="Avenir Next LT Pro Light" w:hAnsi="Avenir Next LT Pro Light"/>
        </w:rPr>
        <w:t xml:space="preserve">I’ll start by recommending you follow </w:t>
      </w:r>
      <w:r w:rsidR="00035127">
        <w:rPr>
          <w:rFonts w:ascii="Avenir Next LT Pro Light" w:hAnsi="Avenir Next LT Pro Light"/>
        </w:rPr>
        <w:t>people by hash-tagging certain phrases connected to equality</w:t>
      </w:r>
      <w:r w:rsidR="00F333E9">
        <w:rPr>
          <w:rFonts w:ascii="Avenir Next LT Pro Light" w:hAnsi="Avenir Next LT Pro Light"/>
        </w:rPr>
        <w:t>, equity, peace or of course the black lives matter movement.</w:t>
      </w:r>
    </w:p>
    <w:p w14:paraId="017CBB6D" w14:textId="1F13D262" w:rsidR="00FC35D2" w:rsidRDefault="00FC35D2" w:rsidP="00C647BE">
      <w:pPr>
        <w:rPr>
          <w:rFonts w:ascii="Avenir Next LT Pro Light" w:hAnsi="Avenir Next LT Pro Light"/>
        </w:rPr>
      </w:pPr>
      <w:r>
        <w:rPr>
          <w:rFonts w:ascii="Avenir Next LT Pro Light" w:hAnsi="Avenir Next LT Pro Light"/>
        </w:rPr>
        <w:t>Next to suggest is what I call Social Media Surgery.</w:t>
      </w:r>
    </w:p>
    <w:p w14:paraId="3E6A213A" w14:textId="01C7DF3A" w:rsidR="008357EB" w:rsidRDefault="003A537F" w:rsidP="00C647BE">
      <w:pPr>
        <w:rPr>
          <w:rFonts w:ascii="Avenir Next LT Pro Light" w:hAnsi="Avenir Next LT Pro Light"/>
        </w:rPr>
      </w:pPr>
      <w:r>
        <w:rPr>
          <w:rFonts w:ascii="Avenir Next LT Pro Light" w:hAnsi="Avenir Next LT Pro Light"/>
        </w:rPr>
        <w:t>Instead of connecting you with pages to follow and people to follow, what I strongly suggest is seek</w:t>
      </w:r>
      <w:r w:rsidR="00EE2CF0">
        <w:rPr>
          <w:rFonts w:ascii="Avenir Next LT Pro Light" w:hAnsi="Avenir Next LT Pro Light"/>
        </w:rPr>
        <w:t>ing</w:t>
      </w:r>
      <w:r>
        <w:rPr>
          <w:rFonts w:ascii="Avenir Next LT Pro Light" w:hAnsi="Avenir Next LT Pro Light"/>
        </w:rPr>
        <w:t xml:space="preserve"> them out. </w:t>
      </w:r>
      <w:r w:rsidR="00B03348">
        <w:rPr>
          <w:rFonts w:ascii="Avenir Next LT Pro Light" w:hAnsi="Avenir Next LT Pro Light"/>
        </w:rPr>
        <w:t xml:space="preserve">This is advised because in order to truly perform the correct work, you would not only need to find the appropriate pages/people to follow </w:t>
      </w:r>
      <w:r w:rsidR="00120EFC">
        <w:rPr>
          <w:rFonts w:ascii="Avenir Next LT Pro Light" w:hAnsi="Avenir Next LT Pro Light"/>
        </w:rPr>
        <w:t xml:space="preserve">but you’d also need to seed through your current feeds and weed out </w:t>
      </w:r>
      <w:r w:rsidR="000D4B3D">
        <w:rPr>
          <w:rFonts w:ascii="Avenir Next LT Pro Light" w:hAnsi="Avenir Next LT Pro Light"/>
        </w:rPr>
        <w:t>the pages that are not really serving your intention. Of course</w:t>
      </w:r>
      <w:r w:rsidR="007F3AB8">
        <w:rPr>
          <w:rFonts w:ascii="Avenir Next LT Pro Light" w:hAnsi="Avenir Next LT Pro Light"/>
        </w:rPr>
        <w:t>,</w:t>
      </w:r>
      <w:r w:rsidR="000D4B3D">
        <w:rPr>
          <w:rFonts w:ascii="Avenir Next LT Pro Light" w:hAnsi="Avenir Next LT Pro Light"/>
        </w:rPr>
        <w:t xml:space="preserve"> the meme pages and joke pages are allowed, but ask yourself consciously, do they </w:t>
      </w:r>
      <w:r w:rsidR="00ED68A8">
        <w:rPr>
          <w:rFonts w:ascii="Avenir Next LT Pro Light" w:hAnsi="Avenir Next LT Pro Light"/>
        </w:rPr>
        <w:t xml:space="preserve">have a track record of </w:t>
      </w:r>
      <w:r w:rsidR="000D4B3D">
        <w:rPr>
          <w:rFonts w:ascii="Avenir Next LT Pro Light" w:hAnsi="Avenir Next LT Pro Light"/>
        </w:rPr>
        <w:t>perpetuat</w:t>
      </w:r>
      <w:r w:rsidR="00ED68A8">
        <w:rPr>
          <w:rFonts w:ascii="Avenir Next LT Pro Light" w:hAnsi="Avenir Next LT Pro Light"/>
        </w:rPr>
        <w:t>ing</w:t>
      </w:r>
      <w:r w:rsidR="000D4B3D">
        <w:rPr>
          <w:rFonts w:ascii="Avenir Next LT Pro Light" w:hAnsi="Avenir Next LT Pro Light"/>
        </w:rPr>
        <w:t xml:space="preserve"> any of the following</w:t>
      </w:r>
      <w:r w:rsidR="00C0151A">
        <w:rPr>
          <w:rFonts w:ascii="Avenir Next LT Pro Light" w:hAnsi="Avenir Next LT Pro Light"/>
        </w:rPr>
        <w:t xml:space="preserve"> to as little as a mild degree</w:t>
      </w:r>
      <w:r w:rsidR="000D4B3D">
        <w:rPr>
          <w:rFonts w:ascii="Avenir Next LT Pro Light" w:hAnsi="Avenir Next LT Pro Light"/>
        </w:rPr>
        <w:t>:</w:t>
      </w:r>
    </w:p>
    <w:p w14:paraId="43A91F3A" w14:textId="3D5F931E" w:rsidR="000D4B3D" w:rsidRDefault="000D4B3D" w:rsidP="00C647BE">
      <w:pPr>
        <w:rPr>
          <w:rFonts w:ascii="Avenir Next LT Pro Light" w:hAnsi="Avenir Next LT Pro Light"/>
        </w:rPr>
      </w:pPr>
      <w:r>
        <w:rPr>
          <w:rFonts w:ascii="Avenir Next LT Pro Light" w:hAnsi="Avenir Next LT Pro Light"/>
        </w:rPr>
        <w:t>Racial/Gender stereotypes</w:t>
      </w:r>
    </w:p>
    <w:p w14:paraId="169BADC2" w14:textId="145DA0D1" w:rsidR="000D4B3D" w:rsidRDefault="00ED68A8" w:rsidP="00C647BE">
      <w:pPr>
        <w:rPr>
          <w:rFonts w:ascii="Avenir Next LT Pro Light" w:hAnsi="Avenir Next LT Pro Light"/>
        </w:rPr>
      </w:pPr>
      <w:r>
        <w:rPr>
          <w:rFonts w:ascii="Avenir Next LT Pro Light" w:hAnsi="Avenir Next LT Pro Light"/>
        </w:rPr>
        <w:t>Transphobia</w:t>
      </w:r>
    </w:p>
    <w:p w14:paraId="66EF20AE" w14:textId="723E313B" w:rsidR="00ED68A8" w:rsidRDefault="00ED68A8" w:rsidP="00C647BE">
      <w:pPr>
        <w:rPr>
          <w:rFonts w:ascii="Avenir Next LT Pro Light" w:hAnsi="Avenir Next LT Pro Light"/>
        </w:rPr>
      </w:pPr>
      <w:r>
        <w:rPr>
          <w:rFonts w:ascii="Avenir Next LT Pro Light" w:hAnsi="Avenir Next LT Pro Light"/>
        </w:rPr>
        <w:t>Sexism</w:t>
      </w:r>
    </w:p>
    <w:p w14:paraId="56F399B2" w14:textId="445F1D29" w:rsidR="00ED68A8" w:rsidRDefault="00ED68A8" w:rsidP="00C647BE">
      <w:pPr>
        <w:rPr>
          <w:rFonts w:ascii="Avenir Next LT Pro Light" w:hAnsi="Avenir Next LT Pro Light"/>
        </w:rPr>
      </w:pPr>
      <w:r>
        <w:rPr>
          <w:rFonts w:ascii="Avenir Next LT Pro Light" w:hAnsi="Avenir Next LT Pro Light"/>
        </w:rPr>
        <w:t>Racism</w:t>
      </w:r>
    </w:p>
    <w:p w14:paraId="0FEE7561" w14:textId="10DD3EB2" w:rsidR="00ED68A8" w:rsidRDefault="0027323C" w:rsidP="00C647BE">
      <w:pPr>
        <w:rPr>
          <w:rFonts w:ascii="Avenir Next LT Pro Light" w:hAnsi="Avenir Next LT Pro Light"/>
        </w:rPr>
      </w:pPr>
      <w:r>
        <w:rPr>
          <w:rFonts w:ascii="Avenir Next LT Pro Light" w:hAnsi="Avenir Next LT Pro Light"/>
        </w:rPr>
        <w:t>Misogynoir</w:t>
      </w:r>
      <w:r w:rsidR="004F1AEA">
        <w:rPr>
          <w:rFonts w:ascii="Avenir Next LT Pro Light" w:hAnsi="Avenir Next LT Pro Light"/>
        </w:rPr>
        <w:t xml:space="preserve"> (discrimination against black and POC women specifically)</w:t>
      </w:r>
    </w:p>
    <w:p w14:paraId="12BAFDAC" w14:textId="7D561AA4" w:rsidR="004F1AEA" w:rsidRDefault="00F7164D" w:rsidP="00C647BE">
      <w:pPr>
        <w:rPr>
          <w:rFonts w:ascii="Avenir Next LT Pro Light" w:hAnsi="Avenir Next LT Pro Light"/>
        </w:rPr>
      </w:pPr>
      <w:r>
        <w:rPr>
          <w:rFonts w:ascii="Avenir Next LT Pro Light" w:hAnsi="Avenir Next LT Pro Light"/>
        </w:rPr>
        <w:t>Aggressive a</w:t>
      </w:r>
      <w:r w:rsidR="009E119C">
        <w:rPr>
          <w:rFonts w:ascii="Avenir Next LT Pro Light" w:hAnsi="Avenir Next LT Pro Light"/>
        </w:rPr>
        <w:t>nti-white narratives</w:t>
      </w:r>
      <w:r>
        <w:rPr>
          <w:rFonts w:ascii="Avenir Next LT Pro Light" w:hAnsi="Avenir Next LT Pro Light"/>
        </w:rPr>
        <w:t xml:space="preserve"> (calls for violence and harm towards white people)</w:t>
      </w:r>
    </w:p>
    <w:p w14:paraId="6B4900E8" w14:textId="5F3EA06A" w:rsidR="00F7164D" w:rsidRDefault="00075A4D" w:rsidP="00C647BE">
      <w:pPr>
        <w:rPr>
          <w:rFonts w:ascii="Avenir Next LT Pro Light" w:hAnsi="Avenir Next LT Pro Light"/>
        </w:rPr>
      </w:pPr>
      <w:r>
        <w:rPr>
          <w:rFonts w:ascii="Avenir Next LT Pro Light" w:hAnsi="Avenir Next LT Pro Light"/>
        </w:rPr>
        <w:t>Gaslighting (suggesting that people</w:t>
      </w:r>
      <w:r w:rsidR="00E566CB">
        <w:rPr>
          <w:rFonts w:ascii="Avenir Next LT Pro Light" w:hAnsi="Avenir Next LT Pro Light"/>
        </w:rPr>
        <w:t>’s realities are not their realities)</w:t>
      </w:r>
    </w:p>
    <w:p w14:paraId="009CEB43" w14:textId="28D83E6B" w:rsidR="007F3AB8" w:rsidRDefault="007F3AB8" w:rsidP="00C647BE">
      <w:pPr>
        <w:rPr>
          <w:rFonts w:ascii="Avenir Next LT Pro Light" w:hAnsi="Avenir Next LT Pro Light"/>
        </w:rPr>
      </w:pPr>
      <w:r>
        <w:rPr>
          <w:rFonts w:ascii="Avenir Next LT Pro Light" w:hAnsi="Avenir Next LT Pro Light"/>
        </w:rPr>
        <w:t xml:space="preserve">This is important to note as </w:t>
      </w:r>
      <w:hyperlink r:id="rId32" w:history="1">
        <w:r w:rsidRPr="00D35472">
          <w:rPr>
            <w:rStyle w:val="Hyperlink"/>
            <w:rFonts w:ascii="Avenir Next LT Pro Light" w:hAnsi="Avenir Next LT Pro Light"/>
          </w:rPr>
          <w:t xml:space="preserve">there is a track record of meme/joke pages being inadvertent </w:t>
        </w:r>
        <w:r w:rsidR="003A4CD1" w:rsidRPr="00D35472">
          <w:rPr>
            <w:rStyle w:val="Hyperlink"/>
            <w:rFonts w:ascii="Avenir Next LT Pro Light" w:hAnsi="Avenir Next LT Pro Light"/>
          </w:rPr>
          <w:t>grooming areas for white supremacy and bigotry</w:t>
        </w:r>
      </w:hyperlink>
      <w:r w:rsidR="003A4CD1">
        <w:rPr>
          <w:rFonts w:ascii="Avenir Next LT Pro Light" w:hAnsi="Avenir Next LT Pro Light"/>
        </w:rPr>
        <w:t>.</w:t>
      </w:r>
    </w:p>
    <w:p w14:paraId="7BCE93FE" w14:textId="6BCB5B7B" w:rsidR="007F3AB8" w:rsidRDefault="007F3AB8" w:rsidP="00C647BE">
      <w:pPr>
        <w:rPr>
          <w:rFonts w:ascii="Avenir Next LT Pro Light" w:hAnsi="Avenir Next LT Pro Light"/>
        </w:rPr>
      </w:pPr>
    </w:p>
    <w:p w14:paraId="73816C5A" w14:textId="75CC3FA2" w:rsidR="00C0151A" w:rsidRDefault="00092629" w:rsidP="00C647BE">
      <w:pPr>
        <w:rPr>
          <w:rFonts w:ascii="Avenir Next LT Pro Light" w:hAnsi="Avenir Next LT Pro Light"/>
          <w:b/>
          <w:bCs/>
          <w:sz w:val="32"/>
          <w:szCs w:val="32"/>
        </w:rPr>
      </w:pPr>
      <w:r w:rsidRPr="00092629">
        <w:rPr>
          <w:rFonts w:ascii="Avenir Next LT Pro Light" w:hAnsi="Avenir Next LT Pro Light"/>
          <w:b/>
          <w:bCs/>
          <w:sz w:val="32"/>
          <w:szCs w:val="32"/>
        </w:rPr>
        <w:t>TV SHOWS AND DOCUMENTARIES</w:t>
      </w:r>
    </w:p>
    <w:p w14:paraId="7BDEB591" w14:textId="0A0538C1" w:rsidR="001A7E8F" w:rsidRDefault="001A7E8F" w:rsidP="00C647BE">
      <w:pPr>
        <w:rPr>
          <w:rFonts w:ascii="Avenir Next LT Pro Light" w:hAnsi="Avenir Next LT Pro Light"/>
          <w:b/>
          <w:bCs/>
        </w:rPr>
      </w:pPr>
      <w:r>
        <w:rPr>
          <w:rFonts w:ascii="Avenir Next LT Pro Light" w:hAnsi="Avenir Next LT Pro Light"/>
          <w:b/>
          <w:bCs/>
        </w:rPr>
        <w:t xml:space="preserve">NOTE: The following TV shows and documentaries is not an exhaustive </w:t>
      </w:r>
      <w:proofErr w:type="gramStart"/>
      <w:r>
        <w:rPr>
          <w:rFonts w:ascii="Avenir Next LT Pro Light" w:hAnsi="Avenir Next LT Pro Light"/>
          <w:b/>
          <w:bCs/>
        </w:rPr>
        <w:t>list, but</w:t>
      </w:r>
      <w:proofErr w:type="gramEnd"/>
      <w:r>
        <w:rPr>
          <w:rFonts w:ascii="Avenir Next LT Pro Light" w:hAnsi="Avenir Next LT Pro Light"/>
          <w:b/>
          <w:bCs/>
        </w:rPr>
        <w:t xml:space="preserve"> is a list of impactful and deeply moving shows recommended to </w:t>
      </w:r>
      <w:r w:rsidR="00EF1AAC">
        <w:rPr>
          <w:rFonts w:ascii="Avenir Next LT Pro Light" w:hAnsi="Avenir Next LT Pro Light"/>
          <w:b/>
          <w:bCs/>
        </w:rPr>
        <w:t>reinforce your journey towards Social Cohesion. Be sure to check for recommendations made</w:t>
      </w:r>
      <w:r w:rsidR="0064611E">
        <w:rPr>
          <w:rFonts w:ascii="Avenir Next LT Pro Light" w:hAnsi="Avenir Next LT Pro Light"/>
          <w:b/>
          <w:bCs/>
        </w:rPr>
        <w:t>.</w:t>
      </w:r>
    </w:p>
    <w:p w14:paraId="4A0903BA" w14:textId="3A2BAB4A" w:rsidR="00C47B60" w:rsidRDefault="00995056" w:rsidP="00C647BE">
      <w:pPr>
        <w:rPr>
          <w:rFonts w:ascii="Avenir Next LT Pro Light" w:hAnsi="Avenir Next LT Pro Light"/>
          <w:b/>
          <w:bCs/>
        </w:rPr>
      </w:pPr>
      <w:r>
        <w:rPr>
          <w:rFonts w:ascii="Avenir Next LT Pro Light" w:hAnsi="Avenir Next LT Pro Light"/>
          <w:b/>
          <w:bCs/>
          <w:noProof/>
        </w:rPr>
        <w:drawing>
          <wp:inline distT="0" distB="0" distL="0" distR="0" wp14:anchorId="3856F5CC" wp14:editId="7BBE993D">
            <wp:extent cx="1433425" cy="2124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7898" cy="2130703"/>
                    </a:xfrm>
                    <a:prstGeom prst="rect">
                      <a:avLst/>
                    </a:prstGeom>
                    <a:noFill/>
                    <a:ln>
                      <a:noFill/>
                    </a:ln>
                  </pic:spPr>
                </pic:pic>
              </a:graphicData>
            </a:graphic>
          </wp:inline>
        </w:drawing>
      </w:r>
    </w:p>
    <w:p w14:paraId="47BCDE7C" w14:textId="2E8F49A5" w:rsidR="00684D47" w:rsidRPr="00684D47" w:rsidRDefault="00684D47" w:rsidP="00C647BE">
      <w:pPr>
        <w:rPr>
          <w:rFonts w:ascii="Avenir Next LT Pro Light" w:hAnsi="Avenir Next LT Pro Light"/>
          <w:b/>
          <w:bCs/>
        </w:rPr>
      </w:pPr>
      <w:r w:rsidRPr="00684D47">
        <w:rPr>
          <w:rFonts w:ascii="Avenir Next LT Pro Light" w:hAnsi="Avenir Next LT Pro Light"/>
          <w:b/>
          <w:bCs/>
        </w:rPr>
        <w:t>13</w:t>
      </w:r>
      <w:r w:rsidRPr="00684D47">
        <w:rPr>
          <w:rFonts w:ascii="Avenir Next LT Pro Light" w:hAnsi="Avenir Next LT Pro Light"/>
          <w:b/>
          <w:bCs/>
          <w:vertAlign w:val="superscript"/>
        </w:rPr>
        <w:t>th</w:t>
      </w:r>
      <w:r w:rsidRPr="00684D47">
        <w:rPr>
          <w:rFonts w:ascii="Avenir Next LT Pro Light" w:hAnsi="Avenir Next LT Pro Light"/>
          <w:b/>
          <w:bCs/>
        </w:rPr>
        <w:t xml:space="preserve"> – Documentary - Netflix</w:t>
      </w:r>
    </w:p>
    <w:p w14:paraId="37B214A0" w14:textId="6AC8D9E3" w:rsidR="00092629" w:rsidRDefault="00684D47" w:rsidP="00C647BE">
      <w:pPr>
        <w:rPr>
          <w:rFonts w:ascii="Avenir Next LT Pro Light" w:hAnsi="Avenir Next LT Pro Light"/>
        </w:rPr>
      </w:pPr>
      <w:r w:rsidRPr="00CC155B">
        <w:rPr>
          <w:rFonts w:ascii="Avenir Next LT Pro Light" w:hAnsi="Avenir Next LT Pro Light"/>
        </w:rPr>
        <w:lastRenderedPageBreak/>
        <w:t xml:space="preserve">Link - </w:t>
      </w:r>
      <w:hyperlink r:id="rId34" w:history="1">
        <w:r w:rsidR="00CC155B" w:rsidRPr="00CC155B">
          <w:rPr>
            <w:rStyle w:val="Hyperlink"/>
            <w:rFonts w:ascii="Avenir Next LT Pro Light" w:hAnsi="Avenir Next LT Pro Light"/>
          </w:rPr>
          <w:t>https://www.netflix.com/title/80091741</w:t>
        </w:r>
      </w:hyperlink>
    </w:p>
    <w:p w14:paraId="365BC7FC" w14:textId="1A070C28" w:rsidR="005F6B94" w:rsidRPr="00CC155B" w:rsidRDefault="005F6B94" w:rsidP="00C647BE">
      <w:pPr>
        <w:rPr>
          <w:rFonts w:ascii="Avenir Next LT Pro Light" w:hAnsi="Avenir Next LT Pro Light"/>
        </w:rPr>
      </w:pPr>
      <w:r>
        <w:rPr>
          <w:rFonts w:ascii="Avenir Next LT Pro Light" w:hAnsi="Avenir Next LT Pro Light"/>
        </w:rPr>
        <w:t>Informative and somewhat rage inducing documentary about the transferral of the slave trade to the prison service.</w:t>
      </w:r>
    </w:p>
    <w:p w14:paraId="27C3841C" w14:textId="348DACD1" w:rsidR="00D974DA" w:rsidRDefault="00C47B60" w:rsidP="00C647BE">
      <w:pPr>
        <w:rPr>
          <w:rFonts w:ascii="Avenir Next LT Pro Light" w:hAnsi="Avenir Next LT Pro Light"/>
          <w:b/>
          <w:bCs/>
        </w:rPr>
      </w:pPr>
      <w:r>
        <w:rPr>
          <w:rFonts w:ascii="Avenir Next LT Pro Light" w:hAnsi="Avenir Next LT Pro Light"/>
          <w:b/>
          <w:bCs/>
          <w:noProof/>
        </w:rPr>
        <w:drawing>
          <wp:inline distT="0" distB="0" distL="0" distR="0" wp14:anchorId="65C07C30" wp14:editId="24692BA9">
            <wp:extent cx="1616692" cy="2395538"/>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3602" cy="2405776"/>
                    </a:xfrm>
                    <a:prstGeom prst="rect">
                      <a:avLst/>
                    </a:prstGeom>
                    <a:noFill/>
                    <a:ln>
                      <a:noFill/>
                    </a:ln>
                  </pic:spPr>
                </pic:pic>
              </a:graphicData>
            </a:graphic>
          </wp:inline>
        </w:drawing>
      </w:r>
    </w:p>
    <w:p w14:paraId="54E37D11" w14:textId="2C071BD5" w:rsidR="00684D47" w:rsidRPr="00D974DA" w:rsidRDefault="00D974DA" w:rsidP="00C647BE">
      <w:pPr>
        <w:rPr>
          <w:rFonts w:ascii="Avenir Next LT Pro Light" w:hAnsi="Avenir Next LT Pro Light"/>
          <w:b/>
          <w:bCs/>
        </w:rPr>
      </w:pPr>
      <w:r w:rsidRPr="00D974DA">
        <w:rPr>
          <w:rFonts w:ascii="Avenir Next LT Pro Light" w:hAnsi="Avenir Next LT Pro Light"/>
          <w:b/>
          <w:bCs/>
        </w:rPr>
        <w:t>When They See Us – Netflix</w:t>
      </w:r>
    </w:p>
    <w:p w14:paraId="391372E3" w14:textId="0626BE66" w:rsidR="00D974DA" w:rsidRDefault="00D974DA" w:rsidP="00C647BE">
      <w:pPr>
        <w:rPr>
          <w:rFonts w:ascii="Avenir Next LT Pro Light" w:hAnsi="Avenir Next LT Pro Light"/>
        </w:rPr>
      </w:pPr>
      <w:r w:rsidRPr="0099032E">
        <w:rPr>
          <w:rFonts w:ascii="Avenir Next LT Pro Light" w:hAnsi="Avenir Next LT Pro Light"/>
        </w:rPr>
        <w:t xml:space="preserve">Link - </w:t>
      </w:r>
      <w:hyperlink r:id="rId36" w:history="1">
        <w:r w:rsidR="0099032E" w:rsidRPr="0099032E">
          <w:rPr>
            <w:rStyle w:val="Hyperlink"/>
            <w:rFonts w:ascii="Avenir Next LT Pro Light" w:hAnsi="Avenir Next LT Pro Light"/>
          </w:rPr>
          <w:t>https://www.netflix.com/title/80200549</w:t>
        </w:r>
      </w:hyperlink>
    </w:p>
    <w:p w14:paraId="17631471" w14:textId="7E67B9CB" w:rsidR="003911E7" w:rsidRDefault="003911E7" w:rsidP="00C647BE">
      <w:pPr>
        <w:rPr>
          <w:rFonts w:ascii="Avenir Next LT Pro Light" w:hAnsi="Avenir Next LT Pro Light"/>
        </w:rPr>
      </w:pPr>
      <w:r>
        <w:rPr>
          <w:rFonts w:ascii="Avenir Next LT Pro Light" w:hAnsi="Avenir Next LT Pro Light"/>
        </w:rPr>
        <w:t>Heavy hitting</w:t>
      </w:r>
      <w:r w:rsidR="00022AA3">
        <w:rPr>
          <w:rFonts w:ascii="Avenir Next LT Pro Light" w:hAnsi="Avenir Next LT Pro Light"/>
        </w:rPr>
        <w:t xml:space="preserve"> </w:t>
      </w:r>
      <w:proofErr w:type="spellStart"/>
      <w:r w:rsidR="00022AA3">
        <w:rPr>
          <w:rFonts w:ascii="Avenir Next LT Pro Light" w:hAnsi="Avenir Next LT Pro Light"/>
        </w:rPr>
        <w:t>docu</w:t>
      </w:r>
      <w:proofErr w:type="spellEnd"/>
      <w:r w:rsidR="00022AA3">
        <w:rPr>
          <w:rFonts w:ascii="Avenir Next LT Pro Light" w:hAnsi="Avenir Next LT Pro Light"/>
        </w:rPr>
        <w:t xml:space="preserve">-film about the Central Park 5. Covering the lives of 5 young black men caught in the wrong place at the wrong time, </w:t>
      </w:r>
      <w:r w:rsidR="00DB42E8">
        <w:rPr>
          <w:rFonts w:ascii="Avenir Next LT Pro Light" w:hAnsi="Avenir Next LT Pro Light"/>
        </w:rPr>
        <w:t>how the justice system failed them and how current popular leaders stoked the fires of their demise.</w:t>
      </w:r>
    </w:p>
    <w:p w14:paraId="6C4F9076" w14:textId="43C4ACC2" w:rsidR="00476C49" w:rsidRDefault="00476C49" w:rsidP="00C647BE">
      <w:pPr>
        <w:rPr>
          <w:rFonts w:ascii="Avenir Next LT Pro Light" w:hAnsi="Avenir Next LT Pro Light"/>
        </w:rPr>
      </w:pPr>
    </w:p>
    <w:p w14:paraId="6B245BE0" w14:textId="0D8FA324" w:rsidR="00A7273F" w:rsidRDefault="005E0882" w:rsidP="00C647BE">
      <w:pPr>
        <w:rPr>
          <w:rFonts w:ascii="Avenir Next LT Pro Light" w:hAnsi="Avenir Next LT Pro Light"/>
        </w:rPr>
      </w:pPr>
      <w:r>
        <w:rPr>
          <w:rFonts w:ascii="Avenir Next LT Pro Light" w:hAnsi="Avenir Next LT Pro Light"/>
          <w:noProof/>
        </w:rPr>
        <w:drawing>
          <wp:inline distT="0" distB="0" distL="0" distR="0" wp14:anchorId="428270AD" wp14:editId="647D4EC4">
            <wp:extent cx="1841024" cy="27622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8822" cy="2773950"/>
                    </a:xfrm>
                    <a:prstGeom prst="rect">
                      <a:avLst/>
                    </a:prstGeom>
                    <a:noFill/>
                    <a:ln>
                      <a:noFill/>
                    </a:ln>
                  </pic:spPr>
                </pic:pic>
              </a:graphicData>
            </a:graphic>
          </wp:inline>
        </w:drawing>
      </w:r>
    </w:p>
    <w:p w14:paraId="39FA32AB" w14:textId="5AD032DD" w:rsidR="00476C49" w:rsidRDefault="009F5A33" w:rsidP="00C647BE">
      <w:pPr>
        <w:rPr>
          <w:rFonts w:ascii="Avenir Next LT Pro Light" w:hAnsi="Avenir Next LT Pro Light"/>
          <w:b/>
          <w:bCs/>
        </w:rPr>
      </w:pPr>
      <w:r w:rsidRPr="00D72805">
        <w:rPr>
          <w:rFonts w:ascii="Avenir Next LT Pro Light" w:hAnsi="Avenir Next LT Pro Light"/>
          <w:b/>
          <w:bCs/>
        </w:rPr>
        <w:t>The Death and Life of Marsha P Johnson</w:t>
      </w:r>
      <w:r w:rsidR="00D72805" w:rsidRPr="00D72805">
        <w:rPr>
          <w:rFonts w:ascii="Avenir Next LT Pro Light" w:hAnsi="Avenir Next LT Pro Light"/>
          <w:b/>
          <w:bCs/>
        </w:rPr>
        <w:t xml:space="preserve"> </w:t>
      </w:r>
      <w:r w:rsidR="00D72805">
        <w:rPr>
          <w:rFonts w:ascii="Avenir Next LT Pro Light" w:hAnsi="Avenir Next LT Pro Light"/>
          <w:b/>
          <w:bCs/>
        </w:rPr>
        <w:t>–</w:t>
      </w:r>
      <w:r w:rsidR="00D72805" w:rsidRPr="00D72805">
        <w:rPr>
          <w:rFonts w:ascii="Avenir Next LT Pro Light" w:hAnsi="Avenir Next LT Pro Light"/>
          <w:b/>
          <w:bCs/>
        </w:rPr>
        <w:t xml:space="preserve"> </w:t>
      </w:r>
      <w:r w:rsidR="00A7273F">
        <w:rPr>
          <w:rFonts w:ascii="Avenir Next LT Pro Light" w:hAnsi="Avenir Next LT Pro Light"/>
          <w:b/>
          <w:bCs/>
        </w:rPr>
        <w:t>Netflix</w:t>
      </w:r>
    </w:p>
    <w:p w14:paraId="521BCFE5" w14:textId="3643A7D8" w:rsidR="00D72805" w:rsidRDefault="00D72805" w:rsidP="00C647BE">
      <w:pPr>
        <w:rPr>
          <w:rFonts w:ascii="Avenir Next LT Pro Light" w:hAnsi="Avenir Next LT Pro Light" w:cs="Arial"/>
        </w:rPr>
      </w:pPr>
      <w:r w:rsidRPr="00A7273F">
        <w:rPr>
          <w:rFonts w:ascii="Avenir Next LT Pro Light" w:hAnsi="Avenir Next LT Pro Light" w:cs="Arial"/>
        </w:rPr>
        <w:t xml:space="preserve">Link - </w:t>
      </w:r>
      <w:hyperlink r:id="rId38" w:history="1">
        <w:r w:rsidR="00A7273F" w:rsidRPr="00A7273F">
          <w:rPr>
            <w:rStyle w:val="Hyperlink"/>
            <w:rFonts w:ascii="Avenir Next LT Pro Light" w:hAnsi="Avenir Next LT Pro Light" w:cs="Arial"/>
          </w:rPr>
          <w:t>https://www.netflix.com/title/80189623</w:t>
        </w:r>
      </w:hyperlink>
    </w:p>
    <w:p w14:paraId="5C8ADFDC" w14:textId="32F3D7FE" w:rsidR="003D6056" w:rsidRDefault="003D6056" w:rsidP="00C647BE">
      <w:pPr>
        <w:rPr>
          <w:rFonts w:ascii="Avenir Next LT Pro Light" w:hAnsi="Avenir Next LT Pro Light" w:cs="Arial"/>
        </w:rPr>
      </w:pPr>
      <w:r>
        <w:rPr>
          <w:rFonts w:ascii="Avenir Next LT Pro Light" w:hAnsi="Avenir Next LT Pro Light" w:cs="Arial"/>
        </w:rPr>
        <w:t xml:space="preserve">Setting a strong example to future generations of LGBTQ people, Marsha P Johnson is the representation of the </w:t>
      </w:r>
      <w:r w:rsidR="00472B67">
        <w:rPr>
          <w:rFonts w:ascii="Avenir Next LT Pro Light" w:hAnsi="Avenir Next LT Pro Light" w:cs="Arial"/>
        </w:rPr>
        <w:t>knowledge that Pride would not be without black trans people, and black culture would not be what it is, without black trans people.</w:t>
      </w:r>
    </w:p>
    <w:p w14:paraId="4FB20B08" w14:textId="4F3248CA" w:rsidR="00605787" w:rsidRDefault="00B66531" w:rsidP="00C647BE">
      <w:pPr>
        <w:rPr>
          <w:rFonts w:ascii="Avenir Next LT Pro Light" w:hAnsi="Avenir Next LT Pro Light" w:cs="Arial"/>
        </w:rPr>
      </w:pPr>
      <w:r>
        <w:rPr>
          <w:rFonts w:ascii="Avenir Next LT Pro Light" w:hAnsi="Avenir Next LT Pro Light" w:cs="Arial"/>
          <w:noProof/>
        </w:rPr>
        <w:lastRenderedPageBreak/>
        <w:drawing>
          <wp:inline distT="0" distB="0" distL="0" distR="0" wp14:anchorId="63042DA4" wp14:editId="61DF7508">
            <wp:extent cx="1790903" cy="26527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6845" cy="2661514"/>
                    </a:xfrm>
                    <a:prstGeom prst="rect">
                      <a:avLst/>
                    </a:prstGeom>
                    <a:noFill/>
                    <a:ln>
                      <a:noFill/>
                    </a:ln>
                  </pic:spPr>
                </pic:pic>
              </a:graphicData>
            </a:graphic>
          </wp:inline>
        </w:drawing>
      </w:r>
    </w:p>
    <w:p w14:paraId="3FBEA702" w14:textId="70124D80" w:rsidR="00605787" w:rsidRDefault="00605787" w:rsidP="00C647BE">
      <w:pPr>
        <w:rPr>
          <w:rFonts w:ascii="Avenir Next LT Pro Light" w:hAnsi="Avenir Next LT Pro Light" w:cs="Arial"/>
          <w:b/>
          <w:bCs/>
        </w:rPr>
      </w:pPr>
      <w:r w:rsidRPr="00605787">
        <w:rPr>
          <w:rFonts w:ascii="Avenir Next LT Pro Light" w:hAnsi="Avenir Next LT Pro Light" w:cs="Arial"/>
          <w:b/>
          <w:bCs/>
        </w:rPr>
        <w:t>Get Out – Available on multiple platforms</w:t>
      </w:r>
    </w:p>
    <w:p w14:paraId="09342A7A" w14:textId="6EF7FB1A" w:rsidR="00605787" w:rsidRDefault="006F08A0" w:rsidP="00C647BE">
      <w:pPr>
        <w:rPr>
          <w:rFonts w:ascii="Avenir Next LT Pro Light" w:hAnsi="Avenir Next LT Pro Light" w:cs="Arial"/>
        </w:rPr>
      </w:pPr>
      <w:r w:rsidRPr="006F08A0">
        <w:rPr>
          <w:rFonts w:ascii="Avenir Next LT Pro Light" w:hAnsi="Avenir Next LT Pro Light" w:cs="Arial"/>
        </w:rPr>
        <w:t xml:space="preserve">Link - </w:t>
      </w:r>
      <w:hyperlink r:id="rId40" w:history="1">
        <w:r w:rsidRPr="006F08A0">
          <w:rPr>
            <w:rStyle w:val="Hyperlink"/>
            <w:rFonts w:ascii="Avenir Next LT Pro Light" w:hAnsi="Avenir Next LT Pro Light" w:cs="Arial"/>
          </w:rPr>
          <w:t>https://g.co/kgs/Ckqwzu</w:t>
        </w:r>
      </w:hyperlink>
    </w:p>
    <w:p w14:paraId="21BA4BBE" w14:textId="39576186" w:rsidR="00B66531" w:rsidRDefault="00B66531" w:rsidP="00C647BE">
      <w:pPr>
        <w:rPr>
          <w:rFonts w:ascii="Avenir Next LT Pro Light" w:hAnsi="Avenir Next LT Pro Light" w:cs="Arial"/>
        </w:rPr>
      </w:pPr>
      <w:r>
        <w:rPr>
          <w:rFonts w:ascii="Avenir Next LT Pro Light" w:hAnsi="Avenir Next LT Pro Light" w:cs="Arial"/>
        </w:rPr>
        <w:t xml:space="preserve">Seems an obvious pick, but a second and third viewing of this film uncovers </w:t>
      </w:r>
      <w:r w:rsidR="00B248EF">
        <w:rPr>
          <w:rFonts w:ascii="Avenir Next LT Pro Light" w:hAnsi="Avenir Next LT Pro Light" w:cs="Arial"/>
        </w:rPr>
        <w:t xml:space="preserve">the racially nuanced direction from Jordan Peele which is only experienced through the lens of racial education and understanding. </w:t>
      </w:r>
      <w:r w:rsidR="0078428D">
        <w:rPr>
          <w:rFonts w:ascii="Avenir Next LT Pro Light" w:hAnsi="Avenir Next LT Pro Light" w:cs="Arial"/>
        </w:rPr>
        <w:t>At the same time, the clear surface level narrative of the commodification of black bodies,</w:t>
      </w:r>
      <w:r w:rsidR="000C52D9">
        <w:rPr>
          <w:rFonts w:ascii="Avenir Next LT Pro Light" w:hAnsi="Avenir Next LT Pro Light" w:cs="Arial"/>
        </w:rPr>
        <w:t xml:space="preserve"> running parallel to the seeming disposability of black bodies makes this film </w:t>
      </w:r>
      <w:proofErr w:type="gramStart"/>
      <w:r w:rsidR="000C52D9">
        <w:rPr>
          <w:rFonts w:ascii="Avenir Next LT Pro Light" w:hAnsi="Avenir Next LT Pro Light" w:cs="Arial"/>
        </w:rPr>
        <w:t>an</w:t>
      </w:r>
      <w:proofErr w:type="gramEnd"/>
      <w:r w:rsidR="000C52D9">
        <w:rPr>
          <w:rFonts w:ascii="Avenir Next LT Pro Light" w:hAnsi="Avenir Next LT Pro Light" w:cs="Arial"/>
        </w:rPr>
        <w:t xml:space="preserve"> repeatable feast.</w:t>
      </w:r>
    </w:p>
    <w:p w14:paraId="68451FD4" w14:textId="411CE101" w:rsidR="00575D90" w:rsidRDefault="00A84052" w:rsidP="00C647BE">
      <w:pPr>
        <w:rPr>
          <w:rFonts w:ascii="Avenir Next LT Pro Light" w:hAnsi="Avenir Next LT Pro Light" w:cs="Arial"/>
        </w:rPr>
      </w:pPr>
      <w:r>
        <w:rPr>
          <w:rFonts w:ascii="Avenir Next LT Pro Light" w:hAnsi="Avenir Next LT Pro Light" w:cs="Arial"/>
          <w:noProof/>
        </w:rPr>
        <w:drawing>
          <wp:inline distT="0" distB="0" distL="0" distR="0" wp14:anchorId="0BF0C1DA" wp14:editId="20DCA132">
            <wp:extent cx="1383942" cy="207645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4935" cy="2092944"/>
                    </a:xfrm>
                    <a:prstGeom prst="rect">
                      <a:avLst/>
                    </a:prstGeom>
                    <a:noFill/>
                    <a:ln>
                      <a:noFill/>
                    </a:ln>
                  </pic:spPr>
                </pic:pic>
              </a:graphicData>
            </a:graphic>
          </wp:inline>
        </w:drawing>
      </w:r>
    </w:p>
    <w:p w14:paraId="2397625C" w14:textId="7DC899D4" w:rsidR="00575D90" w:rsidRDefault="00575D90" w:rsidP="00C647BE">
      <w:pPr>
        <w:rPr>
          <w:rFonts w:ascii="Avenir Next LT Pro Light" w:hAnsi="Avenir Next LT Pro Light" w:cs="Arial"/>
          <w:b/>
          <w:bCs/>
        </w:rPr>
      </w:pPr>
      <w:r w:rsidRPr="00575D90">
        <w:rPr>
          <w:rFonts w:ascii="Avenir Next LT Pro Light" w:hAnsi="Avenir Next LT Pro Light" w:cs="Arial"/>
          <w:b/>
          <w:bCs/>
        </w:rPr>
        <w:t>Crash – Available on multiple platforms</w:t>
      </w:r>
    </w:p>
    <w:p w14:paraId="13C26709" w14:textId="682A2673" w:rsidR="00575D90" w:rsidRDefault="00575D90" w:rsidP="00C647BE">
      <w:pPr>
        <w:rPr>
          <w:rFonts w:ascii="Avenir Next LT Pro Light" w:hAnsi="Avenir Next LT Pro Light" w:cs="Arial"/>
        </w:rPr>
      </w:pPr>
      <w:r w:rsidRPr="00575D90">
        <w:rPr>
          <w:rFonts w:ascii="Avenir Next LT Pro Light" w:hAnsi="Avenir Next LT Pro Light" w:cs="Arial"/>
        </w:rPr>
        <w:t>Link</w:t>
      </w:r>
      <w:r>
        <w:rPr>
          <w:rFonts w:ascii="Avenir Next LT Pro Light" w:hAnsi="Avenir Next LT Pro Light" w:cs="Arial"/>
        </w:rPr>
        <w:t xml:space="preserve"> - </w:t>
      </w:r>
      <w:hyperlink r:id="rId42" w:history="1">
        <w:r w:rsidR="004E07D3" w:rsidRPr="000D3F21">
          <w:rPr>
            <w:rStyle w:val="Hyperlink"/>
            <w:rFonts w:ascii="Avenir Next LT Pro Light" w:hAnsi="Avenir Next LT Pro Light" w:cs="Arial"/>
          </w:rPr>
          <w:t>https://g.co/kgs/3yufE3</w:t>
        </w:r>
      </w:hyperlink>
      <w:r w:rsidR="004E07D3">
        <w:rPr>
          <w:rFonts w:ascii="Avenir Next LT Pro Light" w:hAnsi="Avenir Next LT Pro Light" w:cs="Arial"/>
        </w:rPr>
        <w:t xml:space="preserve"> </w:t>
      </w:r>
    </w:p>
    <w:p w14:paraId="1A64AAF8" w14:textId="24D2926D" w:rsidR="00486F29" w:rsidRDefault="004E07D3" w:rsidP="00C647BE">
      <w:pPr>
        <w:rPr>
          <w:rFonts w:ascii="Avenir Next LT Pro Light" w:hAnsi="Avenir Next LT Pro Light" w:cs="Arial"/>
        </w:rPr>
      </w:pPr>
      <w:r>
        <w:rPr>
          <w:rFonts w:ascii="Avenir Next LT Pro Light" w:hAnsi="Avenir Next LT Pro Light" w:cs="Arial"/>
        </w:rPr>
        <w:t xml:space="preserve">Having watched this over a decade ago, the </w:t>
      </w:r>
      <w:r w:rsidR="000776EE">
        <w:rPr>
          <w:rFonts w:ascii="Avenir Next LT Pro Light" w:hAnsi="Avenir Next LT Pro Light" w:cs="Arial"/>
        </w:rPr>
        <w:t xml:space="preserve">details are somewhat lost on me, but the impact of racial and </w:t>
      </w:r>
      <w:proofErr w:type="gramStart"/>
      <w:r w:rsidR="000776EE">
        <w:rPr>
          <w:rFonts w:ascii="Avenir Next LT Pro Light" w:hAnsi="Avenir Next LT Pro Light" w:cs="Arial"/>
        </w:rPr>
        <w:t>gender based</w:t>
      </w:r>
      <w:proofErr w:type="gramEnd"/>
      <w:r w:rsidR="000776EE">
        <w:rPr>
          <w:rFonts w:ascii="Avenir Next LT Pro Light" w:hAnsi="Avenir Next LT Pro Light" w:cs="Arial"/>
        </w:rPr>
        <w:t xml:space="preserve"> tensions still linger. This is a film that attempts to take a journey through the identity discourse</w:t>
      </w:r>
      <w:r w:rsidR="00B83360">
        <w:rPr>
          <w:rFonts w:ascii="Avenir Next LT Pro Light" w:hAnsi="Avenir Next LT Pro Light" w:cs="Arial"/>
        </w:rPr>
        <w:t xml:space="preserve">, and </w:t>
      </w:r>
      <w:proofErr w:type="gramStart"/>
      <w:r w:rsidR="00B83360">
        <w:rPr>
          <w:rFonts w:ascii="Avenir Next LT Pro Light" w:hAnsi="Avenir Next LT Pro Light" w:cs="Arial"/>
        </w:rPr>
        <w:t>based on the fact that</w:t>
      </w:r>
      <w:proofErr w:type="gramEnd"/>
      <w:r w:rsidR="00B83360">
        <w:rPr>
          <w:rFonts w:ascii="Avenir Next LT Pro Light" w:hAnsi="Avenir Next LT Pro Light" w:cs="Arial"/>
        </w:rPr>
        <w:t xml:space="preserve"> it still lingers, it stays on this list.</w:t>
      </w:r>
    </w:p>
    <w:p w14:paraId="3D483431" w14:textId="1607186A" w:rsidR="00B83360" w:rsidRDefault="00B83360" w:rsidP="00C647BE">
      <w:pPr>
        <w:rPr>
          <w:rFonts w:ascii="Avenir Next LT Pro Light" w:hAnsi="Avenir Next LT Pro Light" w:cs="Arial"/>
        </w:rPr>
      </w:pPr>
    </w:p>
    <w:p w14:paraId="29406177" w14:textId="25E7EC99" w:rsidR="00B83360" w:rsidRDefault="00B83360" w:rsidP="00C647BE">
      <w:pPr>
        <w:rPr>
          <w:rFonts w:ascii="Avenir Next LT Pro Light" w:hAnsi="Avenir Next LT Pro Light" w:cs="Arial"/>
        </w:rPr>
      </w:pPr>
    </w:p>
    <w:p w14:paraId="47768E03" w14:textId="28EFB1A6" w:rsidR="00B83360" w:rsidRDefault="00B83360" w:rsidP="00C647BE">
      <w:pPr>
        <w:rPr>
          <w:rFonts w:ascii="Avenir Next LT Pro Light" w:hAnsi="Avenir Next LT Pro Light" w:cs="Arial"/>
        </w:rPr>
      </w:pPr>
    </w:p>
    <w:p w14:paraId="0E7F0859" w14:textId="47DD032A" w:rsidR="00B83360" w:rsidRPr="00B83360" w:rsidRDefault="00B83360" w:rsidP="00C647BE">
      <w:pPr>
        <w:rPr>
          <w:rFonts w:ascii="Avenir Next LT Pro Light" w:hAnsi="Avenir Next LT Pro Light" w:cs="Arial"/>
          <w:b/>
          <w:bCs/>
          <w:sz w:val="32"/>
          <w:szCs w:val="32"/>
        </w:rPr>
      </w:pPr>
      <w:bookmarkStart w:id="0" w:name="_GoBack"/>
      <w:r w:rsidRPr="00B83360">
        <w:rPr>
          <w:rFonts w:ascii="Avenir Next LT Pro Light" w:hAnsi="Avenir Next LT Pro Light" w:cs="Arial"/>
          <w:b/>
          <w:bCs/>
          <w:sz w:val="32"/>
          <w:szCs w:val="32"/>
        </w:rPr>
        <w:lastRenderedPageBreak/>
        <w:t>SHOWS I AM YET TO SEE</w:t>
      </w:r>
      <w:bookmarkEnd w:id="0"/>
    </w:p>
    <w:p w14:paraId="27EE2649" w14:textId="6833960A" w:rsidR="00140F16" w:rsidRDefault="00583F51" w:rsidP="00C647BE">
      <w:pPr>
        <w:rPr>
          <w:rFonts w:ascii="Avenir Next LT Pro Light" w:hAnsi="Avenir Next LT Pro Light" w:cs="Arial"/>
        </w:rPr>
      </w:pPr>
      <w:r>
        <w:rPr>
          <w:rFonts w:ascii="Avenir Next LT Pro Light" w:hAnsi="Avenir Next LT Pro Light" w:cs="Arial"/>
          <w:noProof/>
        </w:rPr>
        <w:drawing>
          <wp:inline distT="0" distB="0" distL="0" distR="0" wp14:anchorId="77B97824" wp14:editId="7C215B86">
            <wp:extent cx="1975636" cy="2928938"/>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7465" cy="2931649"/>
                    </a:xfrm>
                    <a:prstGeom prst="rect">
                      <a:avLst/>
                    </a:prstGeom>
                    <a:noFill/>
                    <a:ln>
                      <a:noFill/>
                    </a:ln>
                  </pic:spPr>
                </pic:pic>
              </a:graphicData>
            </a:graphic>
          </wp:inline>
        </w:drawing>
      </w:r>
    </w:p>
    <w:p w14:paraId="1E0FF1ED" w14:textId="2163B304" w:rsidR="00486F29" w:rsidRPr="00F414CA" w:rsidRDefault="007132F7" w:rsidP="00C647BE">
      <w:pPr>
        <w:rPr>
          <w:rFonts w:ascii="Avenir Next LT Pro Light" w:hAnsi="Avenir Next LT Pro Light" w:cs="Arial"/>
          <w:b/>
          <w:bCs/>
        </w:rPr>
      </w:pPr>
      <w:r w:rsidRPr="00F414CA">
        <w:rPr>
          <w:rFonts w:ascii="Avenir Next LT Pro Light" w:hAnsi="Avenir Next LT Pro Light" w:cs="Arial"/>
          <w:b/>
          <w:bCs/>
        </w:rPr>
        <w:t>Moonlight</w:t>
      </w:r>
      <w:r w:rsidR="00F414CA">
        <w:rPr>
          <w:rFonts w:ascii="Avenir Next LT Pro Light" w:hAnsi="Avenir Next LT Pro Light" w:cs="Arial"/>
          <w:b/>
          <w:bCs/>
        </w:rPr>
        <w:t xml:space="preserve"> – Movie available on multiple platforms</w:t>
      </w:r>
    </w:p>
    <w:p w14:paraId="413FD49A" w14:textId="7D03C0AB" w:rsidR="007132F7" w:rsidRDefault="007132F7" w:rsidP="00C647BE">
      <w:pPr>
        <w:rPr>
          <w:rFonts w:ascii="Avenir Next LT Pro Light" w:hAnsi="Avenir Next LT Pro Light" w:cs="Arial"/>
        </w:rPr>
      </w:pPr>
      <w:r>
        <w:rPr>
          <w:rFonts w:ascii="Avenir Next LT Pro Light" w:hAnsi="Avenir Next LT Pro Light" w:cs="Arial"/>
        </w:rPr>
        <w:t xml:space="preserve">Link - </w:t>
      </w:r>
      <w:hyperlink r:id="rId44" w:history="1">
        <w:r w:rsidRPr="000D3F21">
          <w:rPr>
            <w:rStyle w:val="Hyperlink"/>
            <w:rFonts w:ascii="Avenir Next LT Pro Light" w:hAnsi="Avenir Next LT Pro Light" w:cs="Arial"/>
          </w:rPr>
          <w:t>https://g.co/kgs/X77vNk</w:t>
        </w:r>
      </w:hyperlink>
    </w:p>
    <w:p w14:paraId="23FC64EF" w14:textId="06649D19" w:rsidR="007132F7" w:rsidRDefault="003E4DBC" w:rsidP="00C647BE">
      <w:pPr>
        <w:rPr>
          <w:rFonts w:ascii="Avenir Next LT Pro Light" w:hAnsi="Avenir Next LT Pro Light" w:cs="Arial"/>
        </w:rPr>
      </w:pPr>
      <w:r>
        <w:rPr>
          <w:rFonts w:ascii="Avenir Next LT Pro Light" w:hAnsi="Avenir Next LT Pro Light" w:cs="Arial"/>
          <w:noProof/>
        </w:rPr>
        <w:drawing>
          <wp:inline distT="0" distB="0" distL="0" distR="0" wp14:anchorId="2B18FE19" wp14:editId="60B501DE">
            <wp:extent cx="1752147" cy="26289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5814" cy="2634402"/>
                    </a:xfrm>
                    <a:prstGeom prst="rect">
                      <a:avLst/>
                    </a:prstGeom>
                    <a:noFill/>
                    <a:ln>
                      <a:noFill/>
                    </a:ln>
                  </pic:spPr>
                </pic:pic>
              </a:graphicData>
            </a:graphic>
          </wp:inline>
        </w:drawing>
      </w:r>
    </w:p>
    <w:p w14:paraId="406905C1" w14:textId="59CE4633" w:rsidR="00F414CA" w:rsidRPr="00F414CA" w:rsidRDefault="00F414CA" w:rsidP="00C647BE">
      <w:pPr>
        <w:rPr>
          <w:rFonts w:ascii="Avenir Next LT Pro Light" w:hAnsi="Avenir Next LT Pro Light" w:cs="Arial"/>
          <w:b/>
          <w:bCs/>
        </w:rPr>
      </w:pPr>
      <w:r w:rsidRPr="00F414CA">
        <w:rPr>
          <w:rFonts w:ascii="Avenir Next LT Pro Light" w:hAnsi="Avenir Next LT Pro Light" w:cs="Arial"/>
          <w:b/>
          <w:bCs/>
        </w:rPr>
        <w:t>The Rachel Divide – Netflix</w:t>
      </w:r>
    </w:p>
    <w:p w14:paraId="230D2FB7" w14:textId="1B157742" w:rsidR="00F414CA" w:rsidRDefault="00F414CA" w:rsidP="00C647BE">
      <w:pPr>
        <w:rPr>
          <w:rFonts w:ascii="Avenir Next LT Pro Light" w:hAnsi="Avenir Next LT Pro Light" w:cs="Arial"/>
        </w:rPr>
      </w:pPr>
      <w:r w:rsidRPr="00421E3A">
        <w:rPr>
          <w:rFonts w:ascii="Avenir Next LT Pro Light" w:hAnsi="Avenir Next LT Pro Light" w:cs="Arial"/>
        </w:rPr>
        <w:t xml:space="preserve">Link - </w:t>
      </w:r>
      <w:hyperlink r:id="rId46" w:history="1">
        <w:r w:rsidR="00421E3A" w:rsidRPr="00421E3A">
          <w:rPr>
            <w:rStyle w:val="Hyperlink"/>
            <w:rFonts w:ascii="Avenir Next LT Pro Light" w:hAnsi="Avenir Next LT Pro Light" w:cs="Arial"/>
          </w:rPr>
          <w:t>https://www.netflix.com/title/80149821</w:t>
        </w:r>
      </w:hyperlink>
    </w:p>
    <w:p w14:paraId="218CD5D4" w14:textId="77777777" w:rsidR="00605787" w:rsidRPr="00421E3A" w:rsidRDefault="00605787" w:rsidP="00C647BE">
      <w:pPr>
        <w:rPr>
          <w:rFonts w:ascii="Avenir Next LT Pro Light" w:hAnsi="Avenir Next LT Pro Light" w:cs="Arial"/>
        </w:rPr>
      </w:pPr>
    </w:p>
    <w:sectPr w:rsidR="00605787" w:rsidRPr="00421E3A">
      <w:head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E4A52" w14:textId="77777777" w:rsidR="00F82220" w:rsidRDefault="00F82220" w:rsidP="00F82220">
      <w:pPr>
        <w:spacing w:after="0" w:line="240" w:lineRule="auto"/>
      </w:pPr>
      <w:r>
        <w:separator/>
      </w:r>
    </w:p>
  </w:endnote>
  <w:endnote w:type="continuationSeparator" w:id="0">
    <w:p w14:paraId="4E6EA8AF" w14:textId="77777777" w:rsidR="00F82220" w:rsidRDefault="00F82220" w:rsidP="00F82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D3A37" w14:textId="77777777" w:rsidR="00F82220" w:rsidRDefault="00F82220" w:rsidP="00F82220">
      <w:pPr>
        <w:spacing w:after="0" w:line="240" w:lineRule="auto"/>
      </w:pPr>
      <w:r>
        <w:separator/>
      </w:r>
    </w:p>
  </w:footnote>
  <w:footnote w:type="continuationSeparator" w:id="0">
    <w:p w14:paraId="37E15664" w14:textId="77777777" w:rsidR="00F82220" w:rsidRDefault="00F82220" w:rsidP="00F82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6D59" w14:textId="0C92CFE1" w:rsidR="002616D6" w:rsidRDefault="002616D6">
    <w:pPr>
      <w:pStyle w:val="Header"/>
    </w:pPr>
    <w:r>
      <w:rPr>
        <w:noProof/>
      </w:rPr>
      <w:drawing>
        <wp:anchor distT="0" distB="0" distL="114300" distR="114300" simplePos="0" relativeHeight="251658240" behindDoc="1" locked="0" layoutInCell="1" allowOverlap="1" wp14:anchorId="773DA2A2" wp14:editId="682EBFBE">
          <wp:simplePos x="0" y="0"/>
          <wp:positionH relativeFrom="margin">
            <wp:align>center</wp:align>
          </wp:positionH>
          <wp:positionV relativeFrom="paragraph">
            <wp:posOffset>-103089</wp:posOffset>
          </wp:positionV>
          <wp:extent cx="7472855" cy="9964083"/>
          <wp:effectExtent l="0" t="0" r="0" b="0"/>
          <wp:wrapNone/>
          <wp:docPr id="1"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109-WA0013.jpg"/>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7472855" cy="99640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548E9"/>
    <w:multiLevelType w:val="hybridMultilevel"/>
    <w:tmpl w:val="19761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151A62"/>
    <w:multiLevelType w:val="hybridMultilevel"/>
    <w:tmpl w:val="FCC0E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766C52"/>
    <w:multiLevelType w:val="hybridMultilevel"/>
    <w:tmpl w:val="FEF0E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7F4A66"/>
    <w:multiLevelType w:val="multilevel"/>
    <w:tmpl w:val="1332A8D4"/>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750" w:hanging="7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8141E7D"/>
    <w:multiLevelType w:val="hybridMultilevel"/>
    <w:tmpl w:val="0F8CE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7BE"/>
    <w:rsid w:val="00015710"/>
    <w:rsid w:val="00022AA3"/>
    <w:rsid w:val="00035127"/>
    <w:rsid w:val="000607E3"/>
    <w:rsid w:val="00061A9F"/>
    <w:rsid w:val="00074359"/>
    <w:rsid w:val="00075A4D"/>
    <w:rsid w:val="000776EE"/>
    <w:rsid w:val="00092629"/>
    <w:rsid w:val="000A350B"/>
    <w:rsid w:val="000B2950"/>
    <w:rsid w:val="000B4625"/>
    <w:rsid w:val="000C52D9"/>
    <w:rsid w:val="000D4B3D"/>
    <w:rsid w:val="000E3A5F"/>
    <w:rsid w:val="00120EFC"/>
    <w:rsid w:val="0013117D"/>
    <w:rsid w:val="0013738F"/>
    <w:rsid w:val="00137AC4"/>
    <w:rsid w:val="00140F16"/>
    <w:rsid w:val="001532EF"/>
    <w:rsid w:val="00154EF4"/>
    <w:rsid w:val="001837A5"/>
    <w:rsid w:val="001A5AFA"/>
    <w:rsid w:val="001A7E8F"/>
    <w:rsid w:val="001B5117"/>
    <w:rsid w:val="001D5170"/>
    <w:rsid w:val="001F1156"/>
    <w:rsid w:val="00223806"/>
    <w:rsid w:val="00235B4A"/>
    <w:rsid w:val="00250F65"/>
    <w:rsid w:val="002616D6"/>
    <w:rsid w:val="002712C6"/>
    <w:rsid w:val="0027323C"/>
    <w:rsid w:val="002B4D05"/>
    <w:rsid w:val="002D3650"/>
    <w:rsid w:val="002E2336"/>
    <w:rsid w:val="002E58BD"/>
    <w:rsid w:val="003210E7"/>
    <w:rsid w:val="00322442"/>
    <w:rsid w:val="00353672"/>
    <w:rsid w:val="00387796"/>
    <w:rsid w:val="003911E7"/>
    <w:rsid w:val="00394EF0"/>
    <w:rsid w:val="003A4CD1"/>
    <w:rsid w:val="003A537F"/>
    <w:rsid w:val="003B5F31"/>
    <w:rsid w:val="003C6AAF"/>
    <w:rsid w:val="003D50D8"/>
    <w:rsid w:val="003D6056"/>
    <w:rsid w:val="003E4DBC"/>
    <w:rsid w:val="003F3FB4"/>
    <w:rsid w:val="00407F2D"/>
    <w:rsid w:val="00421E3A"/>
    <w:rsid w:val="004358CF"/>
    <w:rsid w:val="00456614"/>
    <w:rsid w:val="0046437E"/>
    <w:rsid w:val="00472412"/>
    <w:rsid w:val="00472B67"/>
    <w:rsid w:val="00476C49"/>
    <w:rsid w:val="00481C5E"/>
    <w:rsid w:val="00486B15"/>
    <w:rsid w:val="00486F29"/>
    <w:rsid w:val="004A0D94"/>
    <w:rsid w:val="004B597F"/>
    <w:rsid w:val="004D6885"/>
    <w:rsid w:val="004E07D3"/>
    <w:rsid w:val="004F1AEA"/>
    <w:rsid w:val="0051234B"/>
    <w:rsid w:val="00512CD6"/>
    <w:rsid w:val="00553D50"/>
    <w:rsid w:val="00554451"/>
    <w:rsid w:val="00561088"/>
    <w:rsid w:val="00563E7E"/>
    <w:rsid w:val="00575D90"/>
    <w:rsid w:val="00583F51"/>
    <w:rsid w:val="00592179"/>
    <w:rsid w:val="005A0AD8"/>
    <w:rsid w:val="005B42A8"/>
    <w:rsid w:val="005E0882"/>
    <w:rsid w:val="005F6B94"/>
    <w:rsid w:val="00603EF7"/>
    <w:rsid w:val="00605787"/>
    <w:rsid w:val="00623E25"/>
    <w:rsid w:val="00626D70"/>
    <w:rsid w:val="00630961"/>
    <w:rsid w:val="00632460"/>
    <w:rsid w:val="0064560A"/>
    <w:rsid w:val="0064611E"/>
    <w:rsid w:val="00683F6E"/>
    <w:rsid w:val="00684D47"/>
    <w:rsid w:val="006A3A05"/>
    <w:rsid w:val="006B0E36"/>
    <w:rsid w:val="006B26D8"/>
    <w:rsid w:val="006B6FC4"/>
    <w:rsid w:val="006C511A"/>
    <w:rsid w:val="006C7603"/>
    <w:rsid w:val="006E4DB8"/>
    <w:rsid w:val="006F08A0"/>
    <w:rsid w:val="00713012"/>
    <w:rsid w:val="007132F7"/>
    <w:rsid w:val="0072145A"/>
    <w:rsid w:val="00722463"/>
    <w:rsid w:val="00731E8F"/>
    <w:rsid w:val="007418D4"/>
    <w:rsid w:val="0078428D"/>
    <w:rsid w:val="00787AC5"/>
    <w:rsid w:val="007C4640"/>
    <w:rsid w:val="007C74B7"/>
    <w:rsid w:val="007D6E18"/>
    <w:rsid w:val="007F3AB8"/>
    <w:rsid w:val="00803E22"/>
    <w:rsid w:val="0081399F"/>
    <w:rsid w:val="008357EB"/>
    <w:rsid w:val="008935E8"/>
    <w:rsid w:val="00894AEF"/>
    <w:rsid w:val="008D6565"/>
    <w:rsid w:val="008E3C3A"/>
    <w:rsid w:val="008E7A62"/>
    <w:rsid w:val="008F4FD9"/>
    <w:rsid w:val="008F75A9"/>
    <w:rsid w:val="009010CE"/>
    <w:rsid w:val="009057A7"/>
    <w:rsid w:val="009316DE"/>
    <w:rsid w:val="00960FAA"/>
    <w:rsid w:val="0099032E"/>
    <w:rsid w:val="00995056"/>
    <w:rsid w:val="009A3C65"/>
    <w:rsid w:val="009B4D47"/>
    <w:rsid w:val="009B7A24"/>
    <w:rsid w:val="009E119C"/>
    <w:rsid w:val="009E5F2A"/>
    <w:rsid w:val="009F5A33"/>
    <w:rsid w:val="00A10BA8"/>
    <w:rsid w:val="00A17C2E"/>
    <w:rsid w:val="00A26559"/>
    <w:rsid w:val="00A44730"/>
    <w:rsid w:val="00A64D48"/>
    <w:rsid w:val="00A7273F"/>
    <w:rsid w:val="00A74669"/>
    <w:rsid w:val="00A84052"/>
    <w:rsid w:val="00AA0222"/>
    <w:rsid w:val="00AF0F68"/>
    <w:rsid w:val="00B03348"/>
    <w:rsid w:val="00B13EC8"/>
    <w:rsid w:val="00B248EF"/>
    <w:rsid w:val="00B66531"/>
    <w:rsid w:val="00B83360"/>
    <w:rsid w:val="00C0151A"/>
    <w:rsid w:val="00C33F3D"/>
    <w:rsid w:val="00C3677B"/>
    <w:rsid w:val="00C4496B"/>
    <w:rsid w:val="00C47B60"/>
    <w:rsid w:val="00C524D9"/>
    <w:rsid w:val="00C52675"/>
    <w:rsid w:val="00C647BE"/>
    <w:rsid w:val="00C706B9"/>
    <w:rsid w:val="00C74908"/>
    <w:rsid w:val="00CC155B"/>
    <w:rsid w:val="00CE0D65"/>
    <w:rsid w:val="00D06434"/>
    <w:rsid w:val="00D35472"/>
    <w:rsid w:val="00D6234F"/>
    <w:rsid w:val="00D72805"/>
    <w:rsid w:val="00D879A3"/>
    <w:rsid w:val="00D956FC"/>
    <w:rsid w:val="00D974DA"/>
    <w:rsid w:val="00DB42E8"/>
    <w:rsid w:val="00DD0D4C"/>
    <w:rsid w:val="00E10D20"/>
    <w:rsid w:val="00E566CB"/>
    <w:rsid w:val="00E6063C"/>
    <w:rsid w:val="00E87580"/>
    <w:rsid w:val="00EA1880"/>
    <w:rsid w:val="00EC2BE2"/>
    <w:rsid w:val="00ED68A8"/>
    <w:rsid w:val="00EE2CF0"/>
    <w:rsid w:val="00EF1AAC"/>
    <w:rsid w:val="00F239F8"/>
    <w:rsid w:val="00F25658"/>
    <w:rsid w:val="00F333E9"/>
    <w:rsid w:val="00F414CA"/>
    <w:rsid w:val="00F53459"/>
    <w:rsid w:val="00F66FDB"/>
    <w:rsid w:val="00F7164D"/>
    <w:rsid w:val="00F7574F"/>
    <w:rsid w:val="00F82220"/>
    <w:rsid w:val="00FB4C13"/>
    <w:rsid w:val="00FC1070"/>
    <w:rsid w:val="00FC35D2"/>
    <w:rsid w:val="00FD5CEB"/>
    <w:rsid w:val="00FF2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C812C2"/>
  <w15:chartTrackingRefBased/>
  <w15:docId w15:val="{0613C115-F488-4C92-94D0-6FA6B94C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D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47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47B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C647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647BE"/>
    <w:rPr>
      <w:color w:val="0000FF"/>
      <w:u w:val="single"/>
    </w:rPr>
  </w:style>
  <w:style w:type="table" w:styleId="TableGrid">
    <w:name w:val="Table Grid"/>
    <w:basedOn w:val="TableNormal"/>
    <w:uiPriority w:val="39"/>
    <w:rsid w:val="00741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4D48"/>
    <w:pPr>
      <w:ind w:left="720"/>
      <w:contextualSpacing/>
    </w:pPr>
  </w:style>
  <w:style w:type="paragraph" w:styleId="Header">
    <w:name w:val="header"/>
    <w:basedOn w:val="Normal"/>
    <w:link w:val="HeaderChar"/>
    <w:uiPriority w:val="99"/>
    <w:unhideWhenUsed/>
    <w:rsid w:val="00F822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220"/>
  </w:style>
  <w:style w:type="paragraph" w:styleId="Footer">
    <w:name w:val="footer"/>
    <w:basedOn w:val="Normal"/>
    <w:link w:val="FooterChar"/>
    <w:uiPriority w:val="99"/>
    <w:unhideWhenUsed/>
    <w:rsid w:val="00F822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220"/>
  </w:style>
  <w:style w:type="character" w:styleId="UnresolvedMention">
    <w:name w:val="Unresolved Mention"/>
    <w:basedOn w:val="DefaultParagraphFont"/>
    <w:uiPriority w:val="99"/>
    <w:semiHidden/>
    <w:unhideWhenUsed/>
    <w:rsid w:val="00F66FDB"/>
    <w:rPr>
      <w:color w:val="605E5C"/>
      <w:shd w:val="clear" w:color="auto" w:fill="E1DFDD"/>
    </w:rPr>
  </w:style>
  <w:style w:type="character" w:customStyle="1" w:styleId="Heading1Char">
    <w:name w:val="Heading 1 Char"/>
    <w:basedOn w:val="DefaultParagraphFont"/>
    <w:link w:val="Heading1"/>
    <w:uiPriority w:val="9"/>
    <w:rsid w:val="00553D5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19827">
      <w:bodyDiv w:val="1"/>
      <w:marLeft w:val="0"/>
      <w:marRight w:val="0"/>
      <w:marTop w:val="0"/>
      <w:marBottom w:val="0"/>
      <w:divBdr>
        <w:top w:val="none" w:sz="0" w:space="0" w:color="auto"/>
        <w:left w:val="none" w:sz="0" w:space="0" w:color="auto"/>
        <w:bottom w:val="none" w:sz="0" w:space="0" w:color="auto"/>
        <w:right w:val="none" w:sz="0" w:space="0" w:color="auto"/>
      </w:divBdr>
    </w:div>
    <w:div w:id="88308337">
      <w:bodyDiv w:val="1"/>
      <w:marLeft w:val="0"/>
      <w:marRight w:val="0"/>
      <w:marTop w:val="0"/>
      <w:marBottom w:val="0"/>
      <w:divBdr>
        <w:top w:val="none" w:sz="0" w:space="0" w:color="auto"/>
        <w:left w:val="none" w:sz="0" w:space="0" w:color="auto"/>
        <w:bottom w:val="none" w:sz="0" w:space="0" w:color="auto"/>
        <w:right w:val="none" w:sz="0" w:space="0" w:color="auto"/>
      </w:divBdr>
    </w:div>
    <w:div w:id="405037440">
      <w:bodyDiv w:val="1"/>
      <w:marLeft w:val="0"/>
      <w:marRight w:val="0"/>
      <w:marTop w:val="0"/>
      <w:marBottom w:val="0"/>
      <w:divBdr>
        <w:top w:val="none" w:sz="0" w:space="0" w:color="auto"/>
        <w:left w:val="none" w:sz="0" w:space="0" w:color="auto"/>
        <w:bottom w:val="none" w:sz="0" w:space="0" w:color="auto"/>
        <w:right w:val="none" w:sz="0" w:space="0" w:color="auto"/>
      </w:divBdr>
    </w:div>
    <w:div w:id="464204850">
      <w:bodyDiv w:val="1"/>
      <w:marLeft w:val="0"/>
      <w:marRight w:val="0"/>
      <w:marTop w:val="0"/>
      <w:marBottom w:val="0"/>
      <w:divBdr>
        <w:top w:val="none" w:sz="0" w:space="0" w:color="auto"/>
        <w:left w:val="none" w:sz="0" w:space="0" w:color="auto"/>
        <w:bottom w:val="none" w:sz="0" w:space="0" w:color="auto"/>
        <w:right w:val="none" w:sz="0" w:space="0" w:color="auto"/>
      </w:divBdr>
    </w:div>
    <w:div w:id="1400514317">
      <w:bodyDiv w:val="1"/>
      <w:marLeft w:val="0"/>
      <w:marRight w:val="0"/>
      <w:marTop w:val="0"/>
      <w:marBottom w:val="0"/>
      <w:divBdr>
        <w:top w:val="none" w:sz="0" w:space="0" w:color="auto"/>
        <w:left w:val="none" w:sz="0" w:space="0" w:color="auto"/>
        <w:bottom w:val="none" w:sz="0" w:space="0" w:color="auto"/>
        <w:right w:val="none" w:sz="0" w:space="0" w:color="auto"/>
      </w:divBdr>
      <w:divsChild>
        <w:div w:id="989752729">
          <w:marLeft w:val="0"/>
          <w:marRight w:val="322"/>
          <w:marTop w:val="0"/>
          <w:marBottom w:val="0"/>
          <w:divBdr>
            <w:top w:val="none" w:sz="0" w:space="0" w:color="auto"/>
            <w:left w:val="none" w:sz="0" w:space="0" w:color="auto"/>
            <w:bottom w:val="none" w:sz="0" w:space="0" w:color="auto"/>
            <w:right w:val="none" w:sz="0" w:space="0" w:color="auto"/>
          </w:divBdr>
        </w:div>
        <w:div w:id="482552409">
          <w:marLeft w:val="0"/>
          <w:marRight w:val="322"/>
          <w:marTop w:val="0"/>
          <w:marBottom w:val="0"/>
          <w:divBdr>
            <w:top w:val="none" w:sz="0" w:space="0" w:color="auto"/>
            <w:left w:val="none" w:sz="0" w:space="0" w:color="auto"/>
            <w:bottom w:val="none" w:sz="0" w:space="0" w:color="auto"/>
            <w:right w:val="none" w:sz="0" w:space="0" w:color="auto"/>
          </w:divBdr>
        </w:div>
        <w:div w:id="1035232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amazon.co.uk/dp/0008235627/ref=cm_sw_em_r_mt_dp_U_B9p2EbXCXJ25Z" TargetMode="External"/><Relationship Id="rId26" Type="http://schemas.openxmlformats.org/officeDocument/2006/relationships/hyperlink" Target="https://food4thotpodcast.com/"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www.netflix.com/title/80091741" TargetMode="External"/><Relationship Id="rId42" Type="http://schemas.openxmlformats.org/officeDocument/2006/relationships/hyperlink" Target="https://g.co/kgs/3yufE3" TargetMode="External"/><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amazon.co.uk/dp/B07N961MC8/ref=cm_sw_em_r_mt_dp_U_EHp2Eb3NSZQY5"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s://www.netflix.com/title/80189623" TargetMode="External"/><Relationship Id="rId46" Type="http://schemas.openxmlformats.org/officeDocument/2006/relationships/hyperlink" Target="https://www.netflix.com/title/80149821" TargetMode="External"/><Relationship Id="rId2" Type="http://schemas.openxmlformats.org/officeDocument/2006/relationships/styles" Target="styles.xml"/><Relationship Id="rId16" Type="http://schemas.openxmlformats.org/officeDocument/2006/relationships/hyperlink" Target="https://www.amazon.co.uk/dp/1604078588/ref=cm_sw_em_r_mt_dp_U_T1p2EbNJSYRW4" TargetMode="External"/><Relationship Id="rId20" Type="http://schemas.openxmlformats.org/officeDocument/2006/relationships/hyperlink" Target="https://www.amazon.co.uk/dp/1784705039/ref=cm_sw_em_r_mt_dp_U_Xcq2EbVW9E620"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g.co/kgs/HH9xNU" TargetMode="External"/><Relationship Id="rId32" Type="http://schemas.openxmlformats.org/officeDocument/2006/relationships/hyperlink" Target="https://www.washingtonpost.com/gdpr-consent/?next_url=https%3a%2f%2fwww.washingtonpost.com%2flifestyle%2fon-parenting%2fdo-you-have-white-teenage-sons-listen-up-how-white-supremacists-are-recruiting-boys-online%2f2019%2f09%2f17%2ff081e806-d3d5-11e9-9343-40db57cf6abd_story.html" TargetMode="External"/><Relationship Id="rId37" Type="http://schemas.openxmlformats.org/officeDocument/2006/relationships/image" Target="media/image16.jpeg"/><Relationship Id="rId40" Type="http://schemas.openxmlformats.org/officeDocument/2006/relationships/hyperlink" Target="https://g.co/kgs/Ckqwzu" TargetMode="External"/><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nothowthatworks.com" TargetMode="External"/><Relationship Id="rId36" Type="http://schemas.openxmlformats.org/officeDocument/2006/relationships/hyperlink" Target="https://www.netflix.com/title/80200549" TargetMode="External"/><Relationship Id="rId49" Type="http://schemas.openxmlformats.org/officeDocument/2006/relationships/theme" Target="theme/theme1.xml"/><Relationship Id="rId10" Type="http://schemas.openxmlformats.org/officeDocument/2006/relationships/hyperlink" Target="https://www.amazon.co.uk/How-to-Be-an-Antiracist/dp/B07W81KR3S" TargetMode="External"/><Relationship Id="rId19" Type="http://schemas.openxmlformats.org/officeDocument/2006/relationships/image" Target="media/image7.jpeg"/><Relationship Id="rId31" Type="http://schemas.openxmlformats.org/officeDocument/2006/relationships/hyperlink" Target="https://open.spotify.com/show/1v6ZaqxEfiL5Xf3s8Y7MXW" TargetMode="External"/><Relationship Id="rId44" Type="http://schemas.openxmlformats.org/officeDocument/2006/relationships/hyperlink" Target="https://g.co/kgs/X77vN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mazon.co.uk/dp/B076HZ7MT7/ref=cm_sw_em_r_mt_dp_U_zTp2EbPN9XAK4" TargetMode="External"/><Relationship Id="rId22" Type="http://schemas.openxmlformats.org/officeDocument/2006/relationships/hyperlink" Target="https://www.amazon.co.uk/dp/1783523956/ref=cm_sw_em_r_mt_dp_U_Fjq2Eb72KVSBN"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hyperlink" Target="https://g.co/kgs/jBVgx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11</Pages>
  <Words>1880</Words>
  <Characters>10719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Daniel Holley</cp:lastModifiedBy>
  <cp:revision>114</cp:revision>
  <dcterms:created xsi:type="dcterms:W3CDTF">2020-06-04T14:18:00Z</dcterms:created>
  <dcterms:modified xsi:type="dcterms:W3CDTF">2020-06-04T15:47:00Z</dcterms:modified>
</cp:coreProperties>
</file>